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C6D2" w14:textId="7B4A5920" w:rsidR="00E339EA" w:rsidRPr="00E339EA" w:rsidRDefault="00E540E3" w:rsidP="00E540E3">
      <w:pPr>
        <w:spacing w:after="0" w:line="240" w:lineRule="auto"/>
        <w:textAlignment w:val="baseline"/>
        <w:rPr>
          <w:rFonts w:ascii="Segoe UI" w:eastAsia="Times New Roman" w:hAnsi="Segoe UI" w:cs="Segoe UI"/>
          <w:kern w:val="0"/>
          <w:sz w:val="16"/>
          <w:szCs w:val="16"/>
          <w14:ligatures w14:val="none"/>
        </w:rPr>
      </w:pPr>
      <w:r>
        <w:rPr>
          <w:lang w:val="lt-LT"/>
        </w:rPr>
        <w:t xml:space="preserve">                                                                                                                                   </w:t>
      </w:r>
      <w:r w:rsidR="00E339EA" w:rsidRPr="00E339EA">
        <w:rPr>
          <w:rFonts w:ascii="Times New Roman" w:eastAsia="Times New Roman" w:hAnsi="Times New Roman" w:cs="Times New Roman"/>
          <w:kern w:val="0"/>
          <w:sz w:val="16"/>
          <w:szCs w:val="16"/>
          <w:lang w:val="lt-LT"/>
          <w14:ligatures w14:val="none"/>
        </w:rPr>
        <w:t>PATVIRTINTA </w:t>
      </w:r>
      <w:r w:rsidR="00E339EA" w:rsidRPr="00E339EA">
        <w:rPr>
          <w:rFonts w:ascii="Times New Roman" w:eastAsia="Times New Roman" w:hAnsi="Times New Roman" w:cs="Times New Roman"/>
          <w:kern w:val="0"/>
          <w:sz w:val="16"/>
          <w:szCs w:val="16"/>
          <w14:ligatures w14:val="none"/>
        </w:rPr>
        <w:t> </w:t>
      </w:r>
    </w:p>
    <w:p w14:paraId="7B2A303D" w14:textId="6A707101" w:rsidR="00E339EA" w:rsidRPr="00E339EA" w:rsidRDefault="00E540E3" w:rsidP="00A274A8">
      <w:pPr>
        <w:spacing w:after="0" w:line="240" w:lineRule="auto"/>
        <w:ind w:left="4320" w:firstLine="720"/>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kern w:val="0"/>
          <w:sz w:val="16"/>
          <w:szCs w:val="16"/>
          <w:lang w:val="lt-LT"/>
          <w14:ligatures w14:val="none"/>
        </w:rPr>
        <w:t xml:space="preserve">                                           </w:t>
      </w:r>
      <w:r w:rsidR="00E339EA" w:rsidRPr="00E339EA">
        <w:rPr>
          <w:rFonts w:ascii="Times New Roman" w:eastAsia="Times New Roman" w:hAnsi="Times New Roman" w:cs="Times New Roman"/>
          <w:kern w:val="0"/>
          <w:sz w:val="16"/>
          <w:szCs w:val="16"/>
          <w:lang w:val="lt-LT"/>
          <w14:ligatures w14:val="none"/>
        </w:rPr>
        <w:t>Viešųjų pirkimų tarnybos direktoriaus </w:t>
      </w:r>
      <w:r w:rsidR="00E339EA" w:rsidRPr="00E339EA">
        <w:rPr>
          <w:rFonts w:ascii="Times New Roman" w:eastAsia="Times New Roman" w:hAnsi="Times New Roman" w:cs="Times New Roman"/>
          <w:kern w:val="0"/>
          <w:sz w:val="16"/>
          <w:szCs w:val="16"/>
          <w14:ligatures w14:val="none"/>
        </w:rPr>
        <w:t> </w:t>
      </w:r>
    </w:p>
    <w:p w14:paraId="1C899F14" w14:textId="77777777" w:rsidR="00E339EA" w:rsidRPr="00E339EA" w:rsidRDefault="00E339EA" w:rsidP="00A274A8">
      <w:pPr>
        <w:spacing w:after="0" w:line="240" w:lineRule="auto"/>
        <w:ind w:left="5040"/>
        <w:jc w:val="right"/>
        <w:textAlignment w:val="baseline"/>
        <w:rPr>
          <w:rFonts w:ascii="Segoe UI" w:eastAsia="Times New Roman" w:hAnsi="Segoe UI" w:cs="Segoe UI"/>
          <w:kern w:val="0"/>
          <w:sz w:val="16"/>
          <w:szCs w:val="16"/>
          <w14:ligatures w14:val="none"/>
        </w:rPr>
      </w:pPr>
      <w:r w:rsidRPr="00E339EA">
        <w:rPr>
          <w:rFonts w:ascii="Times New Roman" w:eastAsia="Times New Roman" w:hAnsi="Times New Roman" w:cs="Times New Roman"/>
          <w:kern w:val="0"/>
          <w:sz w:val="16"/>
          <w:szCs w:val="16"/>
          <w:lang w:val="lt-LT"/>
          <w14:ligatures w14:val="none"/>
        </w:rPr>
        <w:t>2024 m. gruodžio 30 d. įsakymu Nr. 1S-209 </w:t>
      </w:r>
      <w:r w:rsidRPr="00E339EA">
        <w:rPr>
          <w:rFonts w:ascii="Times New Roman" w:eastAsia="Times New Roman" w:hAnsi="Times New Roman" w:cs="Times New Roman"/>
          <w:kern w:val="0"/>
          <w:sz w:val="16"/>
          <w:szCs w:val="16"/>
          <w14:ligatures w14:val="none"/>
        </w:rPr>
        <w:t> </w:t>
      </w:r>
    </w:p>
    <w:p w14:paraId="3B612794" w14:textId="77777777" w:rsidR="00A274A8" w:rsidRDefault="00E540E3"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(Viešųjų pirkimų tarnybos direktoriaus</w:t>
      </w:r>
      <w:r w:rsidR="00E339EA" w:rsidRPr="00E339EA">
        <w:rPr>
          <w:rFonts w:ascii="Times New Roman" w:eastAsia="Times New Roman" w:hAnsi="Times New Roman" w:cs="Times New Roman"/>
          <w:color w:val="000000"/>
          <w:kern w:val="0"/>
          <w:sz w:val="16"/>
          <w:szCs w:val="16"/>
          <w14:ligatures w14:val="none"/>
        </w:rPr>
        <w:t> </w:t>
      </w:r>
    </w:p>
    <w:p w14:paraId="6C2098FF" w14:textId="5553BB88" w:rsidR="00E339EA" w:rsidRPr="00E339EA" w:rsidRDefault="00A274A8"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2025 m. balandžio 17 d. įsakymo Nr. 1S-52 </w:t>
      </w:r>
      <w:r w:rsidR="00E339EA" w:rsidRPr="00E339EA">
        <w:rPr>
          <w:rFonts w:ascii="Times New Roman" w:eastAsia="Times New Roman" w:hAnsi="Times New Roman" w:cs="Times New Roman"/>
          <w:color w:val="000000"/>
          <w:kern w:val="0"/>
          <w:sz w:val="16"/>
          <w:szCs w:val="16"/>
          <w14:ligatures w14:val="none"/>
        </w:rPr>
        <w:t> </w:t>
      </w:r>
    </w:p>
    <w:p w14:paraId="399A6A32" w14:textId="65B42F5D" w:rsidR="00E339EA" w:rsidRDefault="00A274A8" w:rsidP="00A274A8">
      <w:pPr>
        <w:spacing w:after="0" w:line="240" w:lineRule="auto"/>
        <w:ind w:left="5040"/>
        <w:textAlignment w:val="baseline"/>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redakcija</w:t>
      </w:r>
      <w:r w:rsidR="00E339EA" w:rsidRPr="00E339EA">
        <w:rPr>
          <w:rFonts w:ascii="Times New Roman" w:eastAsia="Times New Roman" w:hAnsi="Times New Roman" w:cs="Times New Roman"/>
          <w:color w:val="000000"/>
          <w:kern w:val="0"/>
          <w:sz w:val="20"/>
          <w:szCs w:val="20"/>
          <w:lang w:val="lt-LT"/>
          <w14:ligatures w14:val="none"/>
        </w:rPr>
        <w:t>)</w:t>
      </w:r>
      <w:r w:rsidR="00E339EA" w:rsidRPr="00E339EA">
        <w:rPr>
          <w:rFonts w:ascii="Times New Roman" w:eastAsia="Times New Roman" w:hAnsi="Times New Roman" w:cs="Times New Roman"/>
          <w:color w:val="000000"/>
          <w:kern w:val="0"/>
          <w:sz w:val="20"/>
          <w:szCs w:val="20"/>
          <w14:ligatures w14:val="none"/>
        </w:rPr>
        <w:t> </w:t>
      </w:r>
    </w:p>
    <w:p w14:paraId="62E9D4E1" w14:textId="77777777" w:rsidR="00A274A8" w:rsidRPr="00E339EA" w:rsidRDefault="00A274A8" w:rsidP="00A274A8">
      <w:pPr>
        <w:spacing w:after="0" w:line="240" w:lineRule="auto"/>
        <w:ind w:left="5040"/>
        <w:textAlignment w:val="baseline"/>
        <w:rPr>
          <w:rFonts w:ascii="Segoe UI" w:eastAsia="Times New Roman" w:hAnsi="Segoe UI" w:cs="Segoe UI"/>
          <w:kern w:val="0"/>
          <w:sz w:val="20"/>
          <w:szCs w:val="20"/>
          <w14:ligatures w14:val="none"/>
        </w:rPr>
      </w:pPr>
    </w:p>
    <w:p w14:paraId="73E8C7DE"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E339EA">
        <w:rPr>
          <w:rFonts w:ascii="Times New Roman" w:eastAsia="Times New Roman" w:hAnsi="Times New Roman" w:cs="Times New Roman"/>
          <w:b/>
          <w:bCs/>
          <w:caps/>
          <w:kern w:val="0"/>
          <w:lang w:val="lt-LT"/>
          <w14:ligatures w14:val="none"/>
        </w:rPr>
        <w:t>paslaugų pirkimo-pardavimo sutarties Specialiosios sąlygos</w:t>
      </w:r>
    </w:p>
    <w:p w14:paraId="44488955"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p w14:paraId="2DC95B1F" w14:textId="77777777" w:rsidR="00E339EA" w:rsidRPr="00E339EA" w:rsidRDefault="00E339EA" w:rsidP="00E339EA">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116"/>
        <w:gridCol w:w="2320"/>
        <w:gridCol w:w="3117"/>
      </w:tblGrid>
      <w:tr w:rsidR="00E339EA" w:rsidRPr="00E339EA" w14:paraId="29094493" w14:textId="77777777" w:rsidTr="00790F4E">
        <w:tc>
          <w:tcPr>
            <w:tcW w:w="2448" w:type="dxa"/>
          </w:tcPr>
          <w:p w14:paraId="20B9748D"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pavadinimas</w:t>
            </w:r>
          </w:p>
        </w:tc>
        <w:tc>
          <w:tcPr>
            <w:tcW w:w="7753" w:type="dxa"/>
            <w:gridSpan w:val="3"/>
          </w:tcPr>
          <w:p w14:paraId="05B91939" w14:textId="78616105" w:rsidR="00E339EA" w:rsidRPr="00E339EA" w:rsidRDefault="00354E16" w:rsidP="00E339EA">
            <w:pPr>
              <w:spacing w:after="0" w:line="240" w:lineRule="auto"/>
              <w:jc w:val="both"/>
              <w:rPr>
                <w:rFonts w:ascii="Times New Roman" w:eastAsia="Times New Roman" w:hAnsi="Times New Roman" w:cs="Times New Roman"/>
                <w:b/>
                <w:sz w:val="20"/>
                <w:szCs w:val="20"/>
                <w:lang w:val="lt-LT"/>
                <w14:ligatures w14:val="none"/>
              </w:rPr>
            </w:pPr>
            <w:r w:rsidRPr="00354E16">
              <w:rPr>
                <w:rFonts w:ascii="Times New Roman" w:eastAsia="Calibri" w:hAnsi="Times New Roman" w:cs="Times New Roman"/>
                <w:b/>
                <w:bCs/>
                <w:color w:val="000000" w:themeColor="text1"/>
                <w:sz w:val="20"/>
                <w:szCs w:val="20"/>
              </w:rPr>
              <w:t>TRANSPORTO PRIEMONIŲ VALDYTOJŲ CIVILINĖS ATSAKOMYBĖS PRIVALOMOJO DRAUDIM</w:t>
            </w:r>
            <w:r>
              <w:rPr>
                <w:rFonts w:ascii="Times New Roman" w:eastAsia="Calibri" w:hAnsi="Times New Roman" w:cs="Times New Roman"/>
                <w:b/>
                <w:bCs/>
                <w:color w:val="000000" w:themeColor="text1"/>
                <w:sz w:val="20"/>
                <w:szCs w:val="20"/>
              </w:rPr>
              <w:t>AS</w:t>
            </w:r>
            <w:r w:rsidRPr="00354E16">
              <w:rPr>
                <w:rFonts w:ascii="Times New Roman" w:eastAsia="Calibri" w:hAnsi="Times New Roman" w:cs="Times New Roman"/>
                <w:b/>
                <w:bCs/>
                <w:color w:val="000000" w:themeColor="text1"/>
                <w:sz w:val="20"/>
                <w:szCs w:val="20"/>
              </w:rPr>
              <w:t xml:space="preserve"> IR TRANSPORTO PRIEMONIŲ </w:t>
            </w:r>
            <w:r w:rsidRPr="00354E16">
              <w:rPr>
                <w:rFonts w:ascii="Times New Roman" w:eastAsia="Calibri" w:hAnsi="Times New Roman" w:cs="Times New Roman"/>
                <w:b/>
                <w:bCs/>
                <w:i/>
                <w:iCs/>
                <w:color w:val="000000" w:themeColor="text1"/>
                <w:sz w:val="20"/>
                <w:szCs w:val="20"/>
              </w:rPr>
              <w:t>KASKO</w:t>
            </w:r>
            <w:r w:rsidRPr="00354E16">
              <w:rPr>
                <w:rFonts w:ascii="Times New Roman" w:eastAsia="Calibri" w:hAnsi="Times New Roman" w:cs="Times New Roman"/>
                <w:b/>
                <w:bCs/>
                <w:color w:val="000000" w:themeColor="text1"/>
                <w:sz w:val="20"/>
                <w:szCs w:val="20"/>
              </w:rPr>
              <w:t xml:space="preserve"> DRAUDIM</w:t>
            </w:r>
            <w:r>
              <w:rPr>
                <w:rFonts w:ascii="Times New Roman" w:eastAsia="Calibri" w:hAnsi="Times New Roman" w:cs="Times New Roman"/>
                <w:b/>
                <w:bCs/>
                <w:color w:val="000000" w:themeColor="text1"/>
                <w:sz w:val="20"/>
                <w:szCs w:val="20"/>
              </w:rPr>
              <w:t>AS</w:t>
            </w:r>
          </w:p>
        </w:tc>
      </w:tr>
      <w:tr w:rsidR="00E339EA" w:rsidRPr="00E339EA" w14:paraId="072464A3" w14:textId="77777777" w:rsidTr="00790F4E">
        <w:tc>
          <w:tcPr>
            <w:tcW w:w="2448" w:type="dxa"/>
          </w:tcPr>
          <w:p w14:paraId="63987CF6"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data</w:t>
            </w:r>
          </w:p>
        </w:tc>
        <w:tc>
          <w:tcPr>
            <w:tcW w:w="2177" w:type="dxa"/>
          </w:tcPr>
          <w:p w14:paraId="6BFEE718" w14:textId="65748D6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c>
          <w:tcPr>
            <w:tcW w:w="2362" w:type="dxa"/>
          </w:tcPr>
          <w:p w14:paraId="2CF47BFB"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numeris</w:t>
            </w:r>
          </w:p>
        </w:tc>
        <w:tc>
          <w:tcPr>
            <w:tcW w:w="3214" w:type="dxa"/>
          </w:tcPr>
          <w:p w14:paraId="3A45143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1A35639C"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3161"/>
        <w:gridCol w:w="4072"/>
      </w:tblGrid>
      <w:tr w:rsidR="00E339EA" w:rsidRPr="00E339EA" w14:paraId="2F4C89C7" w14:textId="77777777" w:rsidTr="00790F4E">
        <w:tc>
          <w:tcPr>
            <w:tcW w:w="10201" w:type="dxa"/>
            <w:gridSpan w:val="3"/>
          </w:tcPr>
          <w:p w14:paraId="0D3B197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 SUTARTIES ŠALYS</w:t>
            </w:r>
          </w:p>
        </w:tc>
      </w:tr>
      <w:tr w:rsidR="00E339EA" w:rsidRPr="00E339EA" w14:paraId="40B0E509" w14:textId="77777777" w:rsidTr="00790F4E">
        <w:tc>
          <w:tcPr>
            <w:tcW w:w="2808" w:type="dxa"/>
            <w:vMerge w:val="restart"/>
          </w:tcPr>
          <w:p w14:paraId="264E5C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74BFA1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8C5623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37551A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56DF5C7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Pirkėjas</w:t>
            </w:r>
          </w:p>
        </w:tc>
        <w:tc>
          <w:tcPr>
            <w:tcW w:w="3240" w:type="dxa"/>
          </w:tcPr>
          <w:p w14:paraId="51EAD5D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 Pavadinimas</w:t>
            </w:r>
          </w:p>
        </w:tc>
        <w:tc>
          <w:tcPr>
            <w:tcW w:w="4153" w:type="dxa"/>
          </w:tcPr>
          <w:p w14:paraId="391A4AB5"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b/>
                <w:bCs/>
                <w:kern w:val="0"/>
                <w:sz w:val="20"/>
                <w:szCs w:val="20"/>
                <w:lang w:val="lt-LT"/>
                <w14:ligatures w14:val="none"/>
              </w:rPr>
              <w:t>UAB Klaipėdos regiono atliekų tvarkymo centras</w:t>
            </w:r>
          </w:p>
        </w:tc>
      </w:tr>
      <w:tr w:rsidR="00E339EA" w:rsidRPr="00E339EA" w14:paraId="5B3BBE49" w14:textId="77777777" w:rsidTr="00790F4E">
        <w:tc>
          <w:tcPr>
            <w:tcW w:w="2808" w:type="dxa"/>
            <w:vMerge/>
          </w:tcPr>
          <w:p w14:paraId="5D4F579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47E04D7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1.1.2. Juridinio asmens kodas</w:t>
            </w:r>
          </w:p>
        </w:tc>
        <w:tc>
          <w:tcPr>
            <w:tcW w:w="4153" w:type="dxa"/>
          </w:tcPr>
          <w:p w14:paraId="0307BF1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163743744</w:t>
            </w:r>
          </w:p>
        </w:tc>
      </w:tr>
      <w:tr w:rsidR="00E339EA" w:rsidRPr="00E339EA" w14:paraId="528F360D" w14:textId="77777777" w:rsidTr="00790F4E">
        <w:tc>
          <w:tcPr>
            <w:tcW w:w="2808" w:type="dxa"/>
            <w:vMerge/>
          </w:tcPr>
          <w:p w14:paraId="1DFFCEF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9B2A4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1.1.3. Adresas</w:t>
            </w:r>
          </w:p>
        </w:tc>
        <w:tc>
          <w:tcPr>
            <w:tcW w:w="4153" w:type="dxa"/>
          </w:tcPr>
          <w:p w14:paraId="555FAD7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Liepų g. 15, Klaipėda</w:t>
            </w:r>
          </w:p>
        </w:tc>
      </w:tr>
      <w:tr w:rsidR="00E339EA" w:rsidRPr="00E339EA" w14:paraId="39921A5A" w14:textId="77777777" w:rsidTr="00790F4E">
        <w:tc>
          <w:tcPr>
            <w:tcW w:w="2808" w:type="dxa"/>
            <w:vMerge/>
          </w:tcPr>
          <w:p w14:paraId="5B197FE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C4D232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1.1.4. PVM mokėtojo kodas</w:t>
            </w:r>
          </w:p>
        </w:tc>
        <w:tc>
          <w:tcPr>
            <w:tcW w:w="4153" w:type="dxa"/>
          </w:tcPr>
          <w:p w14:paraId="36496AC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LT637437415</w:t>
            </w:r>
          </w:p>
        </w:tc>
      </w:tr>
      <w:tr w:rsidR="00E339EA" w:rsidRPr="00E339EA" w14:paraId="209D8D0B" w14:textId="77777777" w:rsidTr="00790F4E">
        <w:tc>
          <w:tcPr>
            <w:tcW w:w="2808" w:type="dxa"/>
            <w:vMerge/>
          </w:tcPr>
          <w:p w14:paraId="3509C2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526AAC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1.1.5. Atsiskaitomoji sąskaita</w:t>
            </w:r>
          </w:p>
        </w:tc>
        <w:tc>
          <w:tcPr>
            <w:tcW w:w="4153" w:type="dxa"/>
          </w:tcPr>
          <w:p w14:paraId="6165FCB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kern w:val="0"/>
                <w:sz w:val="20"/>
                <w:szCs w:val="20"/>
                <w:lang w:val="sv-SE"/>
                <w14:ligatures w14:val="none"/>
              </w:rPr>
              <w:t>LT</w:t>
            </w:r>
            <w:r w:rsidRPr="00E339EA">
              <w:rPr>
                <w:rFonts w:ascii="Times New Roman" w:eastAsia="Times New Roman" w:hAnsi="Times New Roman" w:cs="Times New Roman"/>
                <w:bCs/>
                <w:kern w:val="0"/>
                <w:sz w:val="20"/>
                <w:szCs w:val="20"/>
                <w:lang w:val="lt-LT"/>
                <w14:ligatures w14:val="none"/>
              </w:rPr>
              <w:t>704010042300356644</w:t>
            </w:r>
          </w:p>
        </w:tc>
      </w:tr>
      <w:tr w:rsidR="00E339EA" w:rsidRPr="00E339EA" w14:paraId="01EB7D2F" w14:textId="77777777" w:rsidTr="00790F4E">
        <w:tc>
          <w:tcPr>
            <w:tcW w:w="2808" w:type="dxa"/>
            <w:vMerge/>
          </w:tcPr>
          <w:p w14:paraId="5738A32E"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32D900C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1.1.6. Bankas, banko kodas</w:t>
            </w:r>
          </w:p>
        </w:tc>
        <w:tc>
          <w:tcPr>
            <w:tcW w:w="4153" w:type="dxa"/>
          </w:tcPr>
          <w:p w14:paraId="4A00207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roofErr w:type="spellStart"/>
            <w:r w:rsidRPr="00E339EA">
              <w:rPr>
                <w:rFonts w:ascii="Times New Roman" w:eastAsia="Times New Roman" w:hAnsi="Times New Roman" w:cs="Times New Roman"/>
                <w:bCs/>
                <w:kern w:val="0"/>
                <w:sz w:val="20"/>
                <w:szCs w:val="20"/>
                <w:lang w:val="lt-LT"/>
                <w14:ligatures w14:val="none"/>
              </w:rPr>
              <w:t>Luminor</w:t>
            </w:r>
            <w:proofErr w:type="spellEnd"/>
            <w:r w:rsidRPr="00E339EA">
              <w:rPr>
                <w:rFonts w:ascii="Times New Roman" w:eastAsia="Times New Roman" w:hAnsi="Times New Roman" w:cs="Times New Roman"/>
                <w:bCs/>
                <w:kern w:val="0"/>
                <w:sz w:val="20"/>
                <w:szCs w:val="20"/>
                <w:lang w:val="lt-LT"/>
                <w14:ligatures w14:val="none"/>
              </w:rPr>
              <w:t xml:space="preserve"> Bank AS Lietuvos skyrius, banko kodas 40100</w:t>
            </w:r>
          </w:p>
        </w:tc>
      </w:tr>
      <w:tr w:rsidR="00E339EA" w:rsidRPr="00E339EA" w14:paraId="7A61A27B" w14:textId="77777777" w:rsidTr="00790F4E">
        <w:tc>
          <w:tcPr>
            <w:tcW w:w="2808" w:type="dxa"/>
            <w:vMerge/>
          </w:tcPr>
          <w:p w14:paraId="422E2DC5"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09EB3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1.1.7. Telefonas</w:t>
            </w:r>
          </w:p>
        </w:tc>
        <w:tc>
          <w:tcPr>
            <w:tcW w:w="4153" w:type="dxa"/>
          </w:tcPr>
          <w:p w14:paraId="634C1F82"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5" w:history="1">
              <w:r w:rsidRPr="00E339EA">
                <w:rPr>
                  <w:rFonts w:ascii="Times New Roman" w:eastAsia="Times New Roman" w:hAnsi="Times New Roman" w:cs="Times New Roman"/>
                  <w:kern w:val="0"/>
                  <w:sz w:val="20"/>
                  <w:szCs w:val="20"/>
                  <w:lang w:val="lt-LT"/>
                  <w14:ligatures w14:val="none"/>
                </w:rPr>
                <w:t>+370 46 300106</w:t>
              </w:r>
            </w:hyperlink>
          </w:p>
        </w:tc>
      </w:tr>
      <w:tr w:rsidR="00E339EA" w:rsidRPr="00E339EA" w14:paraId="5F4DFEAC" w14:textId="77777777" w:rsidTr="00790F4E">
        <w:tc>
          <w:tcPr>
            <w:tcW w:w="2808" w:type="dxa"/>
            <w:vMerge/>
          </w:tcPr>
          <w:p w14:paraId="0EA32F5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255BCA6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1.1.8. El. paštas</w:t>
            </w:r>
          </w:p>
        </w:tc>
        <w:tc>
          <w:tcPr>
            <w:tcW w:w="4153" w:type="dxa"/>
          </w:tcPr>
          <w:p w14:paraId="4D70112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6" w:history="1">
              <w:r w:rsidRPr="00E339EA">
                <w:rPr>
                  <w:rFonts w:ascii="Times New Roman" w:eastAsia="Times New Roman" w:hAnsi="Times New Roman" w:cs="Times New Roman"/>
                  <w:bCs/>
                  <w:kern w:val="0"/>
                  <w:sz w:val="20"/>
                  <w:szCs w:val="20"/>
                  <w:lang w:val="sv-SE"/>
                  <w14:ligatures w14:val="none"/>
                </w:rPr>
                <w:t>kratc@kratc.lt</w:t>
              </w:r>
            </w:hyperlink>
          </w:p>
        </w:tc>
      </w:tr>
      <w:tr w:rsidR="00E339EA" w:rsidRPr="00E339EA" w14:paraId="379B5E8F" w14:textId="77777777" w:rsidTr="00790F4E">
        <w:tc>
          <w:tcPr>
            <w:tcW w:w="2808" w:type="dxa"/>
            <w:vMerge/>
          </w:tcPr>
          <w:p w14:paraId="4E2FE49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1E61B2C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1.1.9. Šalies atstovas</w:t>
            </w:r>
          </w:p>
        </w:tc>
        <w:tc>
          <w:tcPr>
            <w:tcW w:w="4153" w:type="dxa"/>
          </w:tcPr>
          <w:p w14:paraId="2515278F" w14:textId="3E4A20D0" w:rsidR="00E339EA" w:rsidRPr="00E339EA" w:rsidRDefault="00273BE5" w:rsidP="00E339EA">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Calibri" w:hAnsi="Times New Roman" w:cs="Times New Roman"/>
                <w:kern w:val="0"/>
                <w:sz w:val="20"/>
                <w:szCs w:val="20"/>
                <w:lang w:val="lt-LT"/>
                <w14:ligatures w14:val="none"/>
              </w:rPr>
              <w:t>Direktorius</w:t>
            </w:r>
          </w:p>
        </w:tc>
      </w:tr>
      <w:tr w:rsidR="00E339EA" w:rsidRPr="00E339EA" w14:paraId="420925FC" w14:textId="77777777" w:rsidTr="00790F4E">
        <w:tc>
          <w:tcPr>
            <w:tcW w:w="2808" w:type="dxa"/>
            <w:vMerge/>
          </w:tcPr>
          <w:p w14:paraId="5E8763F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B13210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1.1.10. Atstovavimo pagrindas</w:t>
            </w:r>
          </w:p>
        </w:tc>
        <w:tc>
          <w:tcPr>
            <w:tcW w:w="4153" w:type="dxa"/>
          </w:tcPr>
          <w:p w14:paraId="77E5B2C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Bendrovės įstatai</w:t>
            </w:r>
          </w:p>
        </w:tc>
      </w:tr>
      <w:tr w:rsidR="00E339EA" w:rsidRPr="00E339EA" w14:paraId="57795FE8" w14:textId="77777777" w:rsidTr="00790F4E">
        <w:tc>
          <w:tcPr>
            <w:tcW w:w="2808" w:type="dxa"/>
            <w:vMerge w:val="restart"/>
          </w:tcPr>
          <w:p w14:paraId="7403015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257942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64DAF6A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F34584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Tiekėjas</w:t>
            </w:r>
          </w:p>
          <w:p w14:paraId="562A80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78980F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 Pavadinimas</w:t>
            </w:r>
          </w:p>
        </w:tc>
        <w:tc>
          <w:tcPr>
            <w:tcW w:w="4153" w:type="dxa"/>
          </w:tcPr>
          <w:p w14:paraId="3124450A" w14:textId="43627E04" w:rsidR="00E339EA" w:rsidRPr="00E339EA" w:rsidRDefault="00E339EA" w:rsidP="00E339EA">
            <w:pPr>
              <w:spacing w:after="0" w:line="240" w:lineRule="auto"/>
              <w:jc w:val="both"/>
              <w:rPr>
                <w:rFonts w:ascii="Times New Roman" w:eastAsia="Times New Roman" w:hAnsi="Times New Roman" w:cs="Times New Roman"/>
                <w:b/>
                <w:bCs/>
                <w:sz w:val="20"/>
                <w:szCs w:val="20"/>
                <w:lang w:val="lt-LT"/>
                <w14:ligatures w14:val="none"/>
              </w:rPr>
            </w:pPr>
          </w:p>
        </w:tc>
      </w:tr>
      <w:tr w:rsidR="00E339EA" w:rsidRPr="00E339EA" w14:paraId="21544B75" w14:textId="77777777" w:rsidTr="00790F4E">
        <w:tc>
          <w:tcPr>
            <w:tcW w:w="2808" w:type="dxa"/>
            <w:vMerge/>
          </w:tcPr>
          <w:p w14:paraId="666127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843284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1.2.2. Juridinio asmens kodas</w:t>
            </w:r>
          </w:p>
        </w:tc>
        <w:tc>
          <w:tcPr>
            <w:tcW w:w="4153" w:type="dxa"/>
          </w:tcPr>
          <w:p w14:paraId="036DAB61" w14:textId="34893D1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23234108" w14:textId="77777777" w:rsidTr="00790F4E">
        <w:tc>
          <w:tcPr>
            <w:tcW w:w="2808" w:type="dxa"/>
            <w:vMerge/>
          </w:tcPr>
          <w:p w14:paraId="39DF893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9FE84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1.2.3. Adresas</w:t>
            </w:r>
          </w:p>
        </w:tc>
        <w:tc>
          <w:tcPr>
            <w:tcW w:w="4153" w:type="dxa"/>
          </w:tcPr>
          <w:p w14:paraId="449F022D" w14:textId="0FFA5D53"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765B1062" w14:textId="77777777" w:rsidTr="00790F4E">
        <w:tc>
          <w:tcPr>
            <w:tcW w:w="2808" w:type="dxa"/>
            <w:vMerge/>
          </w:tcPr>
          <w:p w14:paraId="1A828AB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1D10CB9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1.2.4. PVM mokėtojo kodas</w:t>
            </w:r>
          </w:p>
        </w:tc>
        <w:tc>
          <w:tcPr>
            <w:tcW w:w="4153" w:type="dxa"/>
          </w:tcPr>
          <w:p w14:paraId="285F981B" w14:textId="12DB003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A76CECC" w14:textId="77777777" w:rsidTr="00790F4E">
        <w:tc>
          <w:tcPr>
            <w:tcW w:w="2808" w:type="dxa"/>
            <w:vMerge/>
          </w:tcPr>
          <w:p w14:paraId="1E9071D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66D2BA4"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1.2.5. Atsiskaitomoji sąskaita</w:t>
            </w:r>
          </w:p>
        </w:tc>
        <w:tc>
          <w:tcPr>
            <w:tcW w:w="4153" w:type="dxa"/>
          </w:tcPr>
          <w:p w14:paraId="452FEBD3" w14:textId="76A2EC6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49EC57C3" w14:textId="77777777" w:rsidTr="00790F4E">
        <w:tc>
          <w:tcPr>
            <w:tcW w:w="2808" w:type="dxa"/>
            <w:vMerge/>
          </w:tcPr>
          <w:p w14:paraId="1AE85D7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55C97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1.2.6. Bankas, banko kodas</w:t>
            </w:r>
          </w:p>
        </w:tc>
        <w:tc>
          <w:tcPr>
            <w:tcW w:w="4153" w:type="dxa"/>
          </w:tcPr>
          <w:p w14:paraId="791F8989" w14:textId="635429BF"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E9CCA52" w14:textId="77777777" w:rsidTr="00790F4E">
        <w:tc>
          <w:tcPr>
            <w:tcW w:w="2808" w:type="dxa"/>
            <w:vMerge/>
          </w:tcPr>
          <w:p w14:paraId="0AEFAB9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796418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1.2.7. Telefonas</w:t>
            </w:r>
          </w:p>
        </w:tc>
        <w:tc>
          <w:tcPr>
            <w:tcW w:w="4153" w:type="dxa"/>
          </w:tcPr>
          <w:p w14:paraId="4A5BCB8D" w14:textId="2ED267D1"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57B34D5" w14:textId="77777777" w:rsidTr="00790F4E">
        <w:tc>
          <w:tcPr>
            <w:tcW w:w="2808" w:type="dxa"/>
            <w:vMerge/>
          </w:tcPr>
          <w:p w14:paraId="200A8D6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E035B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1.2.8. El. paštas</w:t>
            </w:r>
          </w:p>
        </w:tc>
        <w:tc>
          <w:tcPr>
            <w:tcW w:w="4153" w:type="dxa"/>
          </w:tcPr>
          <w:p w14:paraId="677959E9" w14:textId="58E5983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1E8129D" w14:textId="77777777" w:rsidTr="00790F4E">
        <w:tc>
          <w:tcPr>
            <w:tcW w:w="2808" w:type="dxa"/>
            <w:vMerge/>
          </w:tcPr>
          <w:p w14:paraId="52A6AC8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35155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1.2.9. Šalies atstovas</w:t>
            </w:r>
          </w:p>
        </w:tc>
        <w:tc>
          <w:tcPr>
            <w:tcW w:w="4153" w:type="dxa"/>
          </w:tcPr>
          <w:p w14:paraId="127FF509" w14:textId="7B0C4C6A"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0A860FB2" w14:textId="77777777" w:rsidTr="00790F4E">
        <w:tc>
          <w:tcPr>
            <w:tcW w:w="2808" w:type="dxa"/>
            <w:vMerge/>
          </w:tcPr>
          <w:p w14:paraId="4F1F01A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38F3DB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1.2.10. Atstovavimo pagrindas</w:t>
            </w:r>
          </w:p>
        </w:tc>
        <w:tc>
          <w:tcPr>
            <w:tcW w:w="4153" w:type="dxa"/>
          </w:tcPr>
          <w:p w14:paraId="59401582" w14:textId="21DC7CB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5414CF9E"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E339EA" w:rsidRPr="00E339EA" w14:paraId="36FE7747" w14:textId="77777777" w:rsidTr="00790F4E">
        <w:trPr>
          <w:trHeight w:val="300"/>
        </w:trPr>
        <w:tc>
          <w:tcPr>
            <w:tcW w:w="10201" w:type="dxa"/>
            <w:gridSpan w:val="4"/>
          </w:tcPr>
          <w:p w14:paraId="3D6DC3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 ATSAKINGI ASMENYS</w:t>
            </w:r>
          </w:p>
        </w:tc>
      </w:tr>
      <w:tr w:rsidR="00E339EA" w:rsidRPr="00E339EA" w14:paraId="5B6394BB" w14:textId="77777777" w:rsidTr="00790F4E">
        <w:trPr>
          <w:trHeight w:val="300"/>
        </w:trPr>
        <w:tc>
          <w:tcPr>
            <w:tcW w:w="3094" w:type="dxa"/>
            <w:gridSpan w:val="2"/>
          </w:tcPr>
          <w:p w14:paraId="5B32C1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2.1. Pirkėjo kontaktiniai asmenys, atsakingi už Sutarties vykdymą,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priėmimą, Sąskaitų per informacinę sistemą SABIS priėmimą</w:t>
            </w:r>
          </w:p>
        </w:tc>
        <w:tc>
          <w:tcPr>
            <w:tcW w:w="7107" w:type="dxa"/>
            <w:gridSpan w:val="2"/>
          </w:tcPr>
          <w:p w14:paraId="4540A0BF" w14:textId="77777777" w:rsidR="00E339EA" w:rsidRPr="00E339EA" w:rsidRDefault="00E339EA" w:rsidP="0053600E">
            <w:pPr>
              <w:spacing w:after="120" w:line="259" w:lineRule="auto"/>
              <w:jc w:val="both"/>
              <w:rPr>
                <w:rFonts w:ascii="Times New Roman" w:eastAsia="Times New Roman" w:hAnsi="Times New Roman" w:cs="Times New Roman"/>
                <w:color w:val="4472C4"/>
                <w:sz w:val="20"/>
                <w:szCs w:val="20"/>
                <w:lang w:val="lt-LT"/>
                <w14:ligatures w14:val="none"/>
              </w:rPr>
            </w:pPr>
          </w:p>
        </w:tc>
      </w:tr>
      <w:tr w:rsidR="00E339EA" w:rsidRPr="00E339EA" w14:paraId="2BBFBD92" w14:textId="77777777" w:rsidTr="00790F4E">
        <w:trPr>
          <w:trHeight w:val="300"/>
        </w:trPr>
        <w:tc>
          <w:tcPr>
            <w:tcW w:w="3094" w:type="dxa"/>
            <w:gridSpan w:val="2"/>
          </w:tcPr>
          <w:p w14:paraId="164D9F8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2.2. Tiekėjo kontaktiniai asmenys, atsakingi už Sutarties vykdymą</w:t>
            </w:r>
          </w:p>
        </w:tc>
        <w:tc>
          <w:tcPr>
            <w:tcW w:w="7107" w:type="dxa"/>
            <w:gridSpan w:val="2"/>
          </w:tcPr>
          <w:p w14:paraId="3AECDBF9" w14:textId="4C169E54" w:rsidR="00342533" w:rsidRPr="00E339EA" w:rsidRDefault="00342533" w:rsidP="0053600E">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48BB951" w14:textId="77777777" w:rsidTr="00790F4E">
        <w:trPr>
          <w:trHeight w:val="300"/>
        </w:trPr>
        <w:tc>
          <w:tcPr>
            <w:tcW w:w="10201" w:type="dxa"/>
            <w:gridSpan w:val="4"/>
          </w:tcPr>
          <w:p w14:paraId="75D842E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 SUTARTIES DALYKAS</w:t>
            </w:r>
          </w:p>
        </w:tc>
      </w:tr>
      <w:tr w:rsidR="00E339EA" w:rsidRPr="00E339EA" w14:paraId="7AD3099D" w14:textId="77777777" w:rsidTr="00790F4E">
        <w:trPr>
          <w:trHeight w:val="300"/>
        </w:trPr>
        <w:tc>
          <w:tcPr>
            <w:tcW w:w="3094" w:type="dxa"/>
            <w:gridSpan w:val="2"/>
          </w:tcPr>
          <w:p w14:paraId="7F5115C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3.1. Sutarties dalykas</w:t>
            </w:r>
          </w:p>
        </w:tc>
        <w:tc>
          <w:tcPr>
            <w:tcW w:w="7107" w:type="dxa"/>
            <w:gridSpan w:val="2"/>
          </w:tcPr>
          <w:p w14:paraId="64BDDD84" w14:textId="69C5B2AD" w:rsidR="00E339EA" w:rsidRPr="00DC7DE5"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Tiekėjas įsipareigoja Sutartyje numatytomis sąlygomis suteikti Pirkėjui </w:t>
            </w:r>
            <w:r w:rsidR="00DC7DE5" w:rsidRPr="00354E16">
              <w:rPr>
                <w:rFonts w:ascii="Times New Roman" w:eastAsia="Calibri" w:hAnsi="Times New Roman" w:cs="Times New Roman"/>
                <w:b/>
                <w:bCs/>
                <w:color w:val="000000" w:themeColor="text1"/>
                <w:sz w:val="20"/>
                <w:szCs w:val="20"/>
              </w:rPr>
              <w:t>TRANSPORTO PRIEMONIŲ VALDYTOJŲ CIVILINĖS ATSAKOMYBĖS PRIVALOMOJO DRAUDIMO IR TRANSPORTO PRIEMONIŲ KASKO DRAUDIMO</w:t>
            </w:r>
            <w:r w:rsidR="00DC7DE5" w:rsidRPr="00106587">
              <w:rPr>
                <w:rFonts w:eastAsia="Calibri" w:cstheme="minorHAnsi"/>
                <w:color w:val="000000" w:themeColor="text1"/>
              </w:rPr>
              <w:t xml:space="preserve"> </w:t>
            </w:r>
            <w:proofErr w:type="spellStart"/>
            <w:r w:rsidR="00DC7DE5" w:rsidRPr="00DC7DE5">
              <w:rPr>
                <w:rFonts w:ascii="Times New Roman" w:eastAsia="Times New Roman" w:hAnsi="Times New Roman" w:cs="Times New Roman"/>
                <w:sz w:val="20"/>
                <w:szCs w:val="20"/>
              </w:rPr>
              <w:t>paslaugas</w:t>
            </w:r>
            <w:proofErr w:type="spellEnd"/>
            <w:r w:rsidR="00DC7DE5" w:rsidRPr="00DC7DE5">
              <w:rPr>
                <w:rFonts w:ascii="Times New Roman" w:eastAsia="Times New Roman" w:hAnsi="Times New Roman" w:cs="Times New Roman"/>
                <w:color w:val="000000"/>
                <w:sz w:val="20"/>
                <w:szCs w:val="20"/>
                <w:lang w:val="lt-LT"/>
                <w14:ligatures w14:val="none"/>
              </w:rPr>
              <w:t xml:space="preserve"> </w:t>
            </w:r>
            <w:r w:rsidRPr="00DC7DE5">
              <w:rPr>
                <w:rFonts w:ascii="Times New Roman" w:eastAsia="Times New Roman" w:hAnsi="Times New Roman" w:cs="Times New Roman"/>
                <w:color w:val="000000"/>
                <w:sz w:val="20"/>
                <w:szCs w:val="20"/>
                <w:lang w:val="lt-LT"/>
                <w14:ligatures w14:val="none"/>
              </w:rPr>
              <w:t>(toliau – Paslaugos).</w:t>
            </w:r>
          </w:p>
          <w:p w14:paraId="62E809F6"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color w:val="000000"/>
                <w:sz w:val="20"/>
                <w:szCs w:val="20"/>
                <w:lang w:val="lt-LT"/>
                <w14:ligatures w14:val="none"/>
              </w:rPr>
              <w:lastRenderedPageBreak/>
              <w:t xml:space="preserve">Išsamus </w:t>
            </w:r>
            <w:r w:rsidRPr="00E339EA">
              <w:rPr>
                <w:rFonts w:ascii="Times New Roman" w:eastAsia="Times New Roman" w:hAnsi="Times New Roman" w:cs="Times New Roman"/>
                <w:color w:val="000000"/>
                <w:kern w:val="0"/>
                <w:sz w:val="20"/>
                <w:szCs w:val="20"/>
                <w:lang w:val="lt-LT"/>
                <w14:ligatures w14:val="none"/>
              </w:rPr>
              <w:t>Paslaugų</w:t>
            </w:r>
            <w:r w:rsidRPr="00E339EA">
              <w:rPr>
                <w:rFonts w:ascii="Times New Roman" w:eastAsia="Times New Roman" w:hAnsi="Times New Roman" w:cs="Times New Roman"/>
                <w:color w:val="000000"/>
                <w:sz w:val="20"/>
                <w:szCs w:val="20"/>
                <w:lang w:val="lt-LT"/>
                <w14:ligatures w14:val="none"/>
              </w:rPr>
              <w:t xml:space="preserve"> aprašymas ir kiti reikalavimai teikiamoms </w:t>
            </w:r>
            <w:r w:rsidRPr="00E339EA">
              <w:rPr>
                <w:rFonts w:ascii="Times New Roman" w:eastAsia="Times New Roman" w:hAnsi="Times New Roman" w:cs="Times New Roman"/>
                <w:color w:val="000000"/>
                <w:kern w:val="0"/>
                <w:sz w:val="20"/>
                <w:szCs w:val="20"/>
                <w:lang w:val="lt-LT"/>
                <w14:ligatures w14:val="none"/>
              </w:rPr>
              <w:t>Paslaugoms</w:t>
            </w:r>
            <w:r w:rsidRPr="00E339EA">
              <w:rPr>
                <w:rFonts w:ascii="Times New Roman" w:eastAsia="Times New Roman" w:hAnsi="Times New Roman" w:cs="Times New Roman"/>
                <w:color w:val="000000"/>
                <w:sz w:val="20"/>
                <w:szCs w:val="20"/>
                <w:lang w:val="lt-LT"/>
                <w14:ligatures w14:val="none"/>
              </w:rPr>
              <w:t xml:space="preserve"> nustatyti Sutarties priede Nr. 1 „Techninė specifikacija“ (toliau – Techninė specifikacija) ir Sutarties priede Nr. 2 „Pasiūlymas“.</w:t>
            </w:r>
          </w:p>
        </w:tc>
      </w:tr>
      <w:tr w:rsidR="00E339EA" w:rsidRPr="00E339EA" w14:paraId="3B6384CD" w14:textId="77777777" w:rsidTr="00790F4E">
        <w:trPr>
          <w:trHeight w:val="300"/>
        </w:trPr>
        <w:tc>
          <w:tcPr>
            <w:tcW w:w="3094" w:type="dxa"/>
            <w:gridSpan w:val="2"/>
          </w:tcPr>
          <w:p w14:paraId="0D24D7C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3.2. Pirkimo pavadinimas ir numeris</w:t>
            </w:r>
          </w:p>
        </w:tc>
        <w:tc>
          <w:tcPr>
            <w:tcW w:w="7107" w:type="dxa"/>
            <w:gridSpan w:val="2"/>
          </w:tcPr>
          <w:p w14:paraId="5976BDFD" w14:textId="1AE1E9DA" w:rsidR="00E339EA" w:rsidRPr="00E339EA" w:rsidRDefault="00DC7DE5" w:rsidP="00342533">
            <w:pPr>
              <w:spacing w:after="0" w:line="240" w:lineRule="auto"/>
              <w:jc w:val="both"/>
              <w:rPr>
                <w:rFonts w:ascii="Times New Roman" w:eastAsia="Times New Roman" w:hAnsi="Times New Roman" w:cs="Times New Roman"/>
                <w:sz w:val="20"/>
                <w:szCs w:val="20"/>
                <w:lang w:val="lt-LT"/>
                <w14:ligatures w14:val="none"/>
              </w:rPr>
            </w:pPr>
            <w:r w:rsidRPr="00DC7DE5">
              <w:rPr>
                <w:rFonts w:ascii="Times New Roman" w:eastAsia="Times New Roman" w:hAnsi="Times New Roman" w:cs="Times New Roman"/>
                <w:b/>
                <w:bCs/>
                <w:sz w:val="20"/>
                <w:szCs w:val="20"/>
                <w14:ligatures w14:val="none"/>
              </w:rPr>
              <w:t>TRANSPORTO PRIEMONIŲ VALDYTOJŲ CIVILINĖS ATSAKOMYBĖS PRIVALOMOJO DRAUDIMO IR TRANSPORTO PRIEMONIŲ KASKO DRAUDIMO</w:t>
            </w:r>
            <w:r>
              <w:rPr>
                <w:rFonts w:ascii="Times New Roman" w:eastAsia="Times New Roman" w:hAnsi="Times New Roman" w:cs="Times New Roman"/>
                <w:b/>
                <w:bCs/>
                <w:sz w:val="20"/>
                <w:szCs w:val="20"/>
                <w14:ligatures w14:val="none"/>
              </w:rPr>
              <w:t xml:space="preserve"> PASLAUGOS, </w:t>
            </w:r>
            <w:r w:rsidRPr="00DC7DE5">
              <w:rPr>
                <w:rFonts w:ascii="Times New Roman" w:eastAsia="Times New Roman" w:hAnsi="Times New Roman" w:cs="Times New Roman"/>
                <w:b/>
                <w:bCs/>
                <w:sz w:val="20"/>
                <w:szCs w:val="20"/>
                <w:highlight w:val="yellow"/>
                <w14:ligatures w14:val="none"/>
              </w:rPr>
              <w:t>Nr.</w:t>
            </w:r>
            <w:r>
              <w:rPr>
                <w:rFonts w:ascii="Times New Roman" w:eastAsia="Times New Roman" w:hAnsi="Times New Roman" w:cs="Times New Roman"/>
                <w:b/>
                <w:bCs/>
                <w:sz w:val="20"/>
                <w:szCs w:val="20"/>
                <w14:ligatures w14:val="none"/>
              </w:rPr>
              <w:t xml:space="preserve"> </w:t>
            </w:r>
          </w:p>
        </w:tc>
      </w:tr>
      <w:tr w:rsidR="00E339EA" w:rsidRPr="00E339EA" w14:paraId="2B8B5BA8" w14:textId="77777777" w:rsidTr="00790F4E">
        <w:trPr>
          <w:trHeight w:val="300"/>
        </w:trPr>
        <w:tc>
          <w:tcPr>
            <w:tcW w:w="3094" w:type="dxa"/>
            <w:gridSpan w:val="2"/>
          </w:tcPr>
          <w:p w14:paraId="73EA89E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3.3. Informacija apie Europos Sąjungos lėšomis finansuojamą projektą arba kitą projektą</w:t>
            </w:r>
          </w:p>
        </w:tc>
        <w:tc>
          <w:tcPr>
            <w:tcW w:w="7107" w:type="dxa"/>
            <w:gridSpan w:val="2"/>
          </w:tcPr>
          <w:p w14:paraId="07B9768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104EC9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4F524A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01DAFFF" w14:textId="77777777" w:rsidTr="00790F4E">
        <w:trPr>
          <w:trHeight w:val="300"/>
        </w:trPr>
        <w:tc>
          <w:tcPr>
            <w:tcW w:w="10201" w:type="dxa"/>
            <w:gridSpan w:val="4"/>
          </w:tcPr>
          <w:p w14:paraId="1C47F8BA"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 PASLAUGŲ SUTEIKIMO TERMINAI IR PASLAUGŲ PERDAVIMO </w:t>
            </w:r>
            <w:r w:rsidRPr="00E339EA">
              <w:rPr>
                <w:rFonts w:ascii="Times New Roman" w:eastAsia="Times New Roman" w:hAnsi="Times New Roman" w:cs="Times New Roman"/>
                <w:color w:val="000000"/>
                <w:sz w:val="20"/>
                <w:szCs w:val="20"/>
                <w:lang w:val="lt-LT"/>
                <w14:ligatures w14:val="none"/>
              </w:rPr>
              <w:t>–</w:t>
            </w:r>
            <w:r w:rsidRPr="00E339EA">
              <w:rPr>
                <w:rFonts w:ascii="Times New Roman" w:eastAsia="Times New Roman" w:hAnsi="Times New Roman" w:cs="Times New Roman"/>
                <w:b/>
                <w:sz w:val="20"/>
                <w:szCs w:val="20"/>
                <w:lang w:val="lt-LT"/>
                <w14:ligatures w14:val="none"/>
              </w:rPr>
              <w:t xml:space="preserve"> PRIĖMIMO TVARKA</w:t>
            </w:r>
          </w:p>
        </w:tc>
      </w:tr>
      <w:tr w:rsidR="00E339EA" w:rsidRPr="00E339EA" w14:paraId="0248069E" w14:textId="77777777" w:rsidTr="00790F4E">
        <w:trPr>
          <w:trHeight w:val="300"/>
        </w:trPr>
        <w:tc>
          <w:tcPr>
            <w:tcW w:w="3094" w:type="dxa"/>
            <w:gridSpan w:val="2"/>
          </w:tcPr>
          <w:p w14:paraId="5DF5747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4.1.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suteikimo</w:t>
            </w:r>
            <w:r w:rsidRPr="00E339EA">
              <w:rPr>
                <w:rFonts w:ascii="Times New Roman" w:eastAsia="Times New Roman" w:hAnsi="Times New Roman" w:cs="Times New Roman"/>
                <w:b/>
                <w:sz w:val="20"/>
                <w:szCs w:val="20"/>
                <w:lang w:val="lt-LT"/>
                <w14:ligatures w14:val="none"/>
              </w:rPr>
              <w:t xml:space="preserve"> terminas, kai </w:t>
            </w:r>
            <w:r w:rsidRPr="00E339EA">
              <w:rPr>
                <w:rFonts w:ascii="Times New Roman" w:eastAsia="Times New Roman" w:hAnsi="Times New Roman" w:cs="Times New Roman"/>
                <w:b/>
                <w:kern w:val="0"/>
                <w:sz w:val="20"/>
                <w:szCs w:val="20"/>
                <w:lang w:val="lt-LT"/>
                <w14:ligatures w14:val="none"/>
              </w:rPr>
              <w:t>Paslaugos yra vienkartinio pobūdžio, teikiamos periodiškai arba pagal Pirkėjo Užsakymą</w:t>
            </w:r>
          </w:p>
          <w:p w14:paraId="2C830215" w14:textId="77777777" w:rsidR="00E339EA" w:rsidRPr="00E339EA" w:rsidRDefault="00E339EA" w:rsidP="00E339EA">
            <w:pPr>
              <w:spacing w:after="0" w:line="240" w:lineRule="auto"/>
              <w:rPr>
                <w:rFonts w:ascii="Times New Roman" w:eastAsia="Times New Roman" w:hAnsi="Times New Roman" w:cs="Times New Roman"/>
                <w:b/>
                <w:color w:val="FF0000"/>
                <w:sz w:val="20"/>
                <w:szCs w:val="20"/>
                <w:lang w:val="lt-LT"/>
                <w14:ligatures w14:val="none"/>
              </w:rPr>
            </w:pPr>
          </w:p>
        </w:tc>
        <w:tc>
          <w:tcPr>
            <w:tcW w:w="7107" w:type="dxa"/>
            <w:gridSpan w:val="2"/>
          </w:tcPr>
          <w:p w14:paraId="38F3A038" w14:textId="18FBF6B3"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Tiekėjas Paslaugas įsipareigoja teikti 1</w:t>
            </w:r>
            <w:r w:rsidR="00120792">
              <w:rPr>
                <w:rFonts w:ascii="Times New Roman" w:eastAsia="Times New Roman" w:hAnsi="Times New Roman" w:cs="Times New Roman"/>
                <w:kern w:val="0"/>
                <w:sz w:val="20"/>
                <w:szCs w:val="20"/>
                <w:lang w:val="lt-LT"/>
                <w14:ligatures w14:val="none"/>
              </w:rPr>
              <w:t>2</w:t>
            </w:r>
            <w:r w:rsidRPr="00E339EA">
              <w:rPr>
                <w:rFonts w:ascii="Times New Roman" w:eastAsia="Times New Roman" w:hAnsi="Times New Roman" w:cs="Times New Roman"/>
                <w:kern w:val="0"/>
                <w:sz w:val="20"/>
                <w:szCs w:val="20"/>
                <w:lang w:val="lt-LT"/>
                <w14:ligatures w14:val="none"/>
              </w:rPr>
              <w:t xml:space="preserve"> mėnesių nuo Sutarties įsigaliojimo dienos.</w:t>
            </w:r>
          </w:p>
          <w:p w14:paraId="75564DD8"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p>
          <w:p w14:paraId="0AF55EF1" w14:textId="77777777" w:rsidR="00E339EA" w:rsidRPr="00E339EA" w:rsidRDefault="00E339EA" w:rsidP="00E339EA">
            <w:pPr>
              <w:spacing w:after="0" w:line="240" w:lineRule="auto"/>
              <w:rPr>
                <w:rFonts w:ascii="Times New Roman" w:eastAsia="Times New Roman" w:hAnsi="Times New Roman" w:cs="Times New Roman"/>
                <w:color w:val="4472C4"/>
                <w:kern w:val="0"/>
                <w:sz w:val="20"/>
                <w:szCs w:val="20"/>
                <w:lang w:val="lt-LT"/>
                <w14:ligatures w14:val="none"/>
              </w:rPr>
            </w:pPr>
          </w:p>
        </w:tc>
      </w:tr>
      <w:tr w:rsidR="00E339EA" w:rsidRPr="00E339EA" w14:paraId="63FA4175" w14:textId="77777777" w:rsidTr="00790F4E">
        <w:trPr>
          <w:trHeight w:val="300"/>
        </w:trPr>
        <w:tc>
          <w:tcPr>
            <w:tcW w:w="3094" w:type="dxa"/>
            <w:gridSpan w:val="2"/>
          </w:tcPr>
          <w:p w14:paraId="20327E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4.2. Paslaugų / jų dalies / etapo / periodo suteikimo termino pratęsimas</w:t>
            </w:r>
          </w:p>
        </w:tc>
        <w:tc>
          <w:tcPr>
            <w:tcW w:w="7107" w:type="dxa"/>
            <w:gridSpan w:val="2"/>
          </w:tcPr>
          <w:p w14:paraId="4C24B5A1" w14:textId="7CC84A2A"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iCs/>
                <w:kern w:val="0"/>
                <w:sz w:val="20"/>
                <w:szCs w:val="20"/>
                <w:lang w:val="lt-LT"/>
                <w14:ligatures w14:val="none"/>
              </w:rPr>
              <w:t xml:space="preserve">Nurodyta </w:t>
            </w:r>
            <w:r w:rsidR="00F267F0">
              <w:rPr>
                <w:rFonts w:ascii="Times New Roman" w:eastAsia="Times New Roman" w:hAnsi="Times New Roman" w:cs="Times New Roman"/>
                <w:iCs/>
                <w:kern w:val="0"/>
                <w:sz w:val="20"/>
                <w:szCs w:val="20"/>
                <w:lang w:val="lt-LT"/>
                <w14:ligatures w14:val="none"/>
              </w:rPr>
              <w:t>Specialių sąlygų 11.2</w:t>
            </w:r>
            <w:r w:rsidRPr="00E339EA">
              <w:rPr>
                <w:rFonts w:ascii="Times New Roman" w:eastAsia="Times New Roman" w:hAnsi="Times New Roman" w:cs="Times New Roman"/>
                <w:iCs/>
                <w:kern w:val="0"/>
                <w:sz w:val="20"/>
                <w:szCs w:val="20"/>
                <w:lang w:val="lt-LT"/>
                <w14:ligatures w14:val="none"/>
              </w:rPr>
              <w:t xml:space="preserve"> punkte.</w:t>
            </w:r>
          </w:p>
          <w:p w14:paraId="3758C7EB"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51316044" w14:textId="77777777" w:rsidTr="00790F4E">
        <w:trPr>
          <w:trHeight w:val="300"/>
        </w:trPr>
        <w:tc>
          <w:tcPr>
            <w:tcW w:w="3094" w:type="dxa"/>
            <w:gridSpan w:val="2"/>
          </w:tcPr>
          <w:p w14:paraId="12AE237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4.3. Užsakymų teikimo tvarka</w:t>
            </w:r>
          </w:p>
        </w:tc>
        <w:tc>
          <w:tcPr>
            <w:tcW w:w="7107" w:type="dxa"/>
            <w:gridSpan w:val="2"/>
          </w:tcPr>
          <w:p w14:paraId="3D93264E" w14:textId="6E2C7080" w:rsidR="00E339EA" w:rsidRPr="00E339EA" w:rsidRDefault="00120792" w:rsidP="00E339EA">
            <w:pPr>
              <w:spacing w:after="0" w:line="240" w:lineRule="auto"/>
              <w:rPr>
                <w:rFonts w:ascii="Times New Roman" w:eastAsia="Times New Roman" w:hAnsi="Times New Roman" w:cs="Times New Roman"/>
                <w:kern w:val="0"/>
                <w:sz w:val="20"/>
                <w:szCs w:val="20"/>
                <w:lang w:val="lt-LT"/>
                <w14:ligatures w14:val="none"/>
              </w:rPr>
            </w:pPr>
            <w:r>
              <w:rPr>
                <w:rFonts w:ascii="Times New Roman" w:eastAsia="Times New Roman" w:hAnsi="Times New Roman" w:cs="Times New Roman"/>
                <w:kern w:val="0"/>
                <w:sz w:val="20"/>
                <w:szCs w:val="20"/>
                <w:lang w:val="lt-LT"/>
                <w14:ligatures w14:val="none"/>
              </w:rPr>
              <w:t>Pirkėjo ir draudimo brokerio susirašinėjimas el. paštu.</w:t>
            </w:r>
          </w:p>
        </w:tc>
      </w:tr>
      <w:tr w:rsidR="00E339EA" w:rsidRPr="00E339EA" w14:paraId="19CC4674" w14:textId="77777777" w:rsidTr="00DC7DE5">
        <w:trPr>
          <w:trHeight w:val="641"/>
        </w:trPr>
        <w:tc>
          <w:tcPr>
            <w:tcW w:w="3094" w:type="dxa"/>
            <w:gridSpan w:val="2"/>
            <w:tcBorders>
              <w:top w:val="single" w:sz="4" w:space="0" w:color="auto"/>
              <w:left w:val="single" w:sz="4" w:space="0" w:color="auto"/>
              <w:bottom w:val="single" w:sz="4" w:space="0" w:color="auto"/>
              <w:right w:val="single" w:sz="4" w:space="0" w:color="auto"/>
            </w:tcBorders>
          </w:tcPr>
          <w:p w14:paraId="6E46FA0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33F3AD6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64152228"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4AB565CC" w14:textId="77777777" w:rsidTr="00790F4E">
        <w:trPr>
          <w:trHeight w:val="300"/>
        </w:trPr>
        <w:tc>
          <w:tcPr>
            <w:tcW w:w="3094" w:type="dxa"/>
            <w:gridSpan w:val="2"/>
          </w:tcPr>
          <w:p w14:paraId="4CB7958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4.5. Pateikiami dokumentai</w:t>
            </w:r>
          </w:p>
        </w:tc>
        <w:tc>
          <w:tcPr>
            <w:tcW w:w="7107" w:type="dxa"/>
            <w:gridSpan w:val="2"/>
          </w:tcPr>
          <w:p w14:paraId="39F01729" w14:textId="21798E3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273BE5">
              <w:rPr>
                <w:rFonts w:ascii="Times New Roman" w:eastAsia="Times New Roman" w:hAnsi="Times New Roman" w:cs="Times New Roman"/>
                <w:sz w:val="20"/>
                <w:szCs w:val="20"/>
                <w:lang w:val="lt-LT"/>
                <w14:ligatures w14:val="none"/>
              </w:rPr>
              <w:t>Turi būti pateikiami šie dokumentai: Sąskait</w:t>
            </w:r>
            <w:r w:rsidR="00DE6D8B">
              <w:rPr>
                <w:rFonts w:ascii="Times New Roman" w:eastAsia="Times New Roman" w:hAnsi="Times New Roman" w:cs="Times New Roman"/>
                <w:sz w:val="20"/>
                <w:szCs w:val="20"/>
                <w:lang w:val="lt-LT"/>
                <w14:ligatures w14:val="none"/>
              </w:rPr>
              <w:t xml:space="preserve">os ir draudimo polisai. </w:t>
            </w:r>
            <w:r w:rsidRPr="00273BE5">
              <w:rPr>
                <w:rFonts w:ascii="Times New Roman" w:eastAsia="Times New Roman" w:hAnsi="Times New Roman" w:cs="Times New Roman"/>
                <w:sz w:val="20"/>
                <w:szCs w:val="20"/>
                <w:lang w:val="lt-LT"/>
                <w14:ligatures w14:val="none"/>
              </w:rPr>
              <w:t>Tiekėjui nepateikus nurodytų dokumentų, laikoma, kad Paslaugos neatitinka Sutartyje nustatytų reikalavimų.</w:t>
            </w:r>
          </w:p>
        </w:tc>
      </w:tr>
      <w:tr w:rsidR="00E339EA" w:rsidRPr="00E339EA" w14:paraId="5B0465E1" w14:textId="77777777" w:rsidTr="00790F4E">
        <w:trPr>
          <w:trHeight w:val="300"/>
        </w:trPr>
        <w:tc>
          <w:tcPr>
            <w:tcW w:w="10201" w:type="dxa"/>
            <w:gridSpan w:val="4"/>
          </w:tcPr>
          <w:p w14:paraId="2C0F1E2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 SUTARTIES KAINA IR ATSISKAITYMO TVARKA</w:t>
            </w:r>
          </w:p>
        </w:tc>
      </w:tr>
      <w:tr w:rsidR="00E339EA" w:rsidRPr="00E339EA" w14:paraId="20602E65" w14:textId="77777777" w:rsidTr="00790F4E">
        <w:trPr>
          <w:trHeight w:val="300"/>
        </w:trPr>
        <w:tc>
          <w:tcPr>
            <w:tcW w:w="3094" w:type="dxa"/>
            <w:gridSpan w:val="2"/>
          </w:tcPr>
          <w:p w14:paraId="52C54CE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5.1. Sutarčiai taikomas kainos apskaičiavimo būdas</w:t>
            </w:r>
          </w:p>
        </w:tc>
        <w:tc>
          <w:tcPr>
            <w:tcW w:w="7107" w:type="dxa"/>
            <w:gridSpan w:val="2"/>
          </w:tcPr>
          <w:p w14:paraId="210FDC03" w14:textId="77777777" w:rsidR="0095517F" w:rsidRPr="001D27DF" w:rsidRDefault="0095517F" w:rsidP="0095517F">
            <w:pPr>
              <w:rPr>
                <w:rFonts w:ascii="Times New Roman" w:hAnsi="Times New Roman" w:cs="Times New Roman"/>
                <w:sz w:val="20"/>
                <w:szCs w:val="20"/>
                <w:lang w:val="lt-LT"/>
              </w:rPr>
            </w:pPr>
            <w:r w:rsidRPr="001D27DF">
              <w:rPr>
                <w:rFonts w:ascii="Times New Roman" w:hAnsi="Times New Roman" w:cs="Times New Roman"/>
                <w:sz w:val="20"/>
                <w:szCs w:val="20"/>
                <w:lang w:val="lt-LT"/>
              </w:rPr>
              <w:t>Fiksuoto įkainio kainodara</w:t>
            </w:r>
          </w:p>
          <w:p w14:paraId="272A648D"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54D0A3FD" w14:textId="77777777" w:rsidTr="00790F4E">
        <w:trPr>
          <w:trHeight w:val="300"/>
        </w:trPr>
        <w:tc>
          <w:tcPr>
            <w:tcW w:w="3094" w:type="dxa"/>
            <w:gridSpan w:val="2"/>
          </w:tcPr>
          <w:p w14:paraId="24E0A2DF" w14:textId="1FA86F25"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5.2. </w:t>
            </w:r>
            <w:r w:rsidR="0095517F" w:rsidRPr="0095517F">
              <w:rPr>
                <w:rFonts w:ascii="Times New Roman" w:eastAsia="Times New Roman" w:hAnsi="Times New Roman" w:cs="Times New Roman"/>
                <w:b/>
                <w:sz w:val="20"/>
                <w:szCs w:val="20"/>
                <w:lang w:val="lt-LT"/>
                <w14:ligatures w14:val="none"/>
              </w:rPr>
              <w:t xml:space="preserve">Pradinės Sutarties vertė ir Sutarties kaina, kai taikoma </w:t>
            </w:r>
            <w:r w:rsidR="0095517F" w:rsidRPr="0095517F">
              <w:rPr>
                <w:rFonts w:ascii="Times New Roman" w:eastAsia="Times New Roman" w:hAnsi="Times New Roman" w:cs="Times New Roman"/>
                <w:b/>
                <w:sz w:val="20"/>
                <w:szCs w:val="20"/>
                <w:u w:val="single"/>
                <w:lang w:val="lt-LT"/>
                <w14:ligatures w14:val="none"/>
              </w:rPr>
              <w:t>fiksuoto įkainio</w:t>
            </w:r>
            <w:r w:rsidR="0095517F" w:rsidRPr="0095517F">
              <w:rPr>
                <w:rFonts w:ascii="Times New Roman" w:eastAsia="Times New Roman" w:hAnsi="Times New Roman" w:cs="Times New Roman"/>
                <w:b/>
                <w:sz w:val="20"/>
                <w:szCs w:val="20"/>
                <w:lang w:val="lt-LT"/>
                <w14:ligatures w14:val="none"/>
              </w:rPr>
              <w:t xml:space="preserve"> kainodara</w:t>
            </w:r>
          </w:p>
          <w:p w14:paraId="58D5181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020AAE8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4970948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7EFF6F6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286203F6" w14:textId="6F12B214"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Pradinės Sutarties vertė yra </w:t>
            </w:r>
            <w:r w:rsidR="001B3040" w:rsidRPr="001B3040">
              <w:rPr>
                <w:rFonts w:ascii="Times New Roman" w:eastAsia="Times New Roman" w:hAnsi="Times New Roman" w:cs="Times New Roman"/>
                <w:b/>
                <w:bCs/>
                <w:sz w:val="20"/>
                <w:szCs w:val="20"/>
                <w:lang w:val="lt-LT"/>
                <w14:ligatures w14:val="none"/>
              </w:rPr>
              <w:t>2</w:t>
            </w:r>
            <w:r w:rsidR="0095517F">
              <w:rPr>
                <w:rFonts w:ascii="Times New Roman" w:eastAsia="Times New Roman" w:hAnsi="Times New Roman" w:cs="Times New Roman"/>
                <w:b/>
                <w:bCs/>
                <w:sz w:val="20"/>
                <w:szCs w:val="20"/>
                <w:lang w:val="lt-LT"/>
                <w14:ligatures w14:val="none"/>
              </w:rPr>
              <w:t>7</w:t>
            </w:r>
            <w:r w:rsidRPr="00E339EA">
              <w:rPr>
                <w:rFonts w:ascii="Times New Roman" w:eastAsia="Times New Roman" w:hAnsi="Times New Roman" w:cs="Times New Roman"/>
                <w:b/>
                <w:bCs/>
                <w:sz w:val="20"/>
                <w:szCs w:val="20"/>
                <w:lang w:val="lt-LT"/>
                <w14:ligatures w14:val="none"/>
              </w:rPr>
              <w:t>000,00 Eur</w:t>
            </w:r>
            <w:r w:rsidRPr="00E339EA">
              <w:rPr>
                <w:rFonts w:ascii="Times New Roman" w:eastAsia="Times New Roman" w:hAnsi="Times New Roman" w:cs="Times New Roman"/>
                <w:sz w:val="20"/>
                <w:szCs w:val="20"/>
                <w:lang w:val="lt-LT"/>
                <w14:ligatures w14:val="none"/>
              </w:rPr>
              <w:t xml:space="preserve"> (</w:t>
            </w:r>
            <w:r w:rsidR="001B3040">
              <w:rPr>
                <w:rFonts w:ascii="Times New Roman" w:eastAsia="Times New Roman" w:hAnsi="Times New Roman" w:cs="Times New Roman"/>
                <w:sz w:val="20"/>
                <w:szCs w:val="20"/>
                <w:lang w:val="lt-LT"/>
                <w14:ligatures w14:val="none"/>
              </w:rPr>
              <w:t xml:space="preserve">dvidešimt </w:t>
            </w:r>
            <w:r w:rsidR="001D27DF">
              <w:rPr>
                <w:rFonts w:ascii="Times New Roman" w:eastAsia="Times New Roman" w:hAnsi="Times New Roman" w:cs="Times New Roman"/>
                <w:sz w:val="20"/>
                <w:szCs w:val="20"/>
                <w:lang w:val="lt-LT"/>
                <w14:ligatures w14:val="none"/>
              </w:rPr>
              <w:t>septyni</w:t>
            </w:r>
            <w:r w:rsidRPr="00E339EA">
              <w:rPr>
                <w:rFonts w:ascii="Times New Roman" w:eastAsia="Times New Roman" w:hAnsi="Times New Roman" w:cs="Times New Roman"/>
                <w:sz w:val="20"/>
                <w:szCs w:val="20"/>
                <w:lang w:val="lt-LT"/>
                <w14:ligatures w14:val="none"/>
              </w:rPr>
              <w:t xml:space="preserve"> tūkstančiai eurų) be PVM.</w:t>
            </w:r>
          </w:p>
          <w:p w14:paraId="533EAEBC" w14:textId="58876FC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PVM</w:t>
            </w:r>
            <w:r w:rsidR="00342533">
              <w:rPr>
                <w:rFonts w:ascii="Times New Roman" w:eastAsia="Times New Roman" w:hAnsi="Times New Roman" w:cs="Times New Roman"/>
                <w:sz w:val="20"/>
                <w:szCs w:val="20"/>
                <w:lang w:val="lt-LT"/>
                <w14:ligatures w14:val="none"/>
              </w:rPr>
              <w:t xml:space="preserve">: </w:t>
            </w:r>
            <w:r w:rsidR="0095517F">
              <w:rPr>
                <w:rFonts w:ascii="Times New Roman" w:eastAsia="Times New Roman" w:hAnsi="Times New Roman" w:cs="Times New Roman"/>
                <w:sz w:val="20"/>
                <w:szCs w:val="20"/>
                <w:lang w:val="lt-LT"/>
                <w14:ligatures w14:val="none"/>
              </w:rPr>
              <w:t>netaikomas.</w:t>
            </w:r>
          </w:p>
          <w:p w14:paraId="0766DB6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1E906203" w14:textId="54364E2D" w:rsidR="0095517F" w:rsidRPr="0095517F" w:rsidRDefault="0095517F" w:rsidP="0095517F">
            <w:pPr>
              <w:spacing w:after="0" w:line="240" w:lineRule="auto"/>
              <w:jc w:val="both"/>
              <w:rPr>
                <w:rFonts w:ascii="Times New Roman" w:eastAsia="Times New Roman" w:hAnsi="Times New Roman" w:cs="Times New Roman"/>
                <w:color w:val="000000"/>
                <w:sz w:val="20"/>
                <w:szCs w:val="20"/>
                <w:lang w:val="lt-LT"/>
                <w14:ligatures w14:val="none"/>
              </w:rPr>
            </w:pPr>
            <w:r w:rsidRPr="0095517F">
              <w:rPr>
                <w:rFonts w:ascii="Times New Roman" w:eastAsia="Times New Roman" w:hAnsi="Times New Roman" w:cs="Times New Roman"/>
                <w:color w:val="000000"/>
                <w:sz w:val="20"/>
                <w:szCs w:val="20"/>
                <w:lang w:val="lt-LT"/>
                <w14:ligatures w14:val="none"/>
              </w:rPr>
              <w:t xml:space="preserve">Šioje Sutartyje Pradinės Sutarties vertė yra lygi </w:t>
            </w:r>
            <w:r w:rsidRPr="0095517F">
              <w:rPr>
                <w:rFonts w:ascii="Times New Roman" w:eastAsia="Times New Roman" w:hAnsi="Times New Roman" w:cs="Times New Roman"/>
                <w:b/>
                <w:color w:val="000000"/>
                <w:sz w:val="20"/>
                <w:szCs w:val="20"/>
                <w:lang w:val="lt-LT"/>
                <w14:ligatures w14:val="none"/>
              </w:rPr>
              <w:t xml:space="preserve">maksimaliai pirkimui skirtai lėšų sumai be PVM </w:t>
            </w:r>
            <w:r w:rsidRPr="0095517F">
              <w:rPr>
                <w:rFonts w:ascii="Times New Roman" w:eastAsia="Times New Roman" w:hAnsi="Times New Roman" w:cs="Times New Roman"/>
                <w:color w:val="000000"/>
                <w:sz w:val="20"/>
                <w:szCs w:val="20"/>
                <w:lang w:val="lt-LT"/>
                <w14:ligatures w14:val="none"/>
              </w:rPr>
              <w:t xml:space="preserve">pirkimo dokumentuose ir Sutartyje nurodytų Paslaugų įsigijimui Tiekėjo </w:t>
            </w:r>
            <w:r>
              <w:rPr>
                <w:rFonts w:ascii="Times New Roman" w:eastAsia="Times New Roman" w:hAnsi="Times New Roman" w:cs="Times New Roman"/>
                <w:color w:val="000000"/>
                <w:sz w:val="20"/>
                <w:szCs w:val="20"/>
                <w:lang w:val="lt-LT"/>
                <w14:ligatures w14:val="none"/>
              </w:rPr>
              <w:t>P</w:t>
            </w:r>
            <w:r w:rsidRPr="0095517F">
              <w:rPr>
                <w:rFonts w:ascii="Times New Roman" w:eastAsia="Times New Roman" w:hAnsi="Times New Roman" w:cs="Times New Roman"/>
                <w:color w:val="000000"/>
                <w:sz w:val="20"/>
                <w:szCs w:val="20"/>
                <w:lang w:val="lt-LT"/>
                <w14:ligatures w14:val="none"/>
              </w:rPr>
              <w:t xml:space="preserve">asiūlyme nurodytais įkainiais be PVM. Pirkėjas perka Paslaugas pagal poreikį </w:t>
            </w:r>
            <w:r>
              <w:rPr>
                <w:rFonts w:ascii="Times New Roman" w:eastAsia="Times New Roman" w:hAnsi="Times New Roman" w:cs="Times New Roman"/>
                <w:color w:val="000000"/>
                <w:sz w:val="20"/>
                <w:szCs w:val="20"/>
                <w:lang w:val="lt-LT"/>
                <w14:ligatures w14:val="none"/>
              </w:rPr>
              <w:t>Pasiūlyme</w:t>
            </w:r>
            <w:r w:rsidRPr="0095517F">
              <w:rPr>
                <w:rFonts w:ascii="Times New Roman" w:eastAsia="Times New Roman" w:hAnsi="Times New Roman" w:cs="Times New Roman"/>
                <w:color w:val="000000"/>
                <w:sz w:val="20"/>
                <w:szCs w:val="20"/>
                <w:lang w:val="lt-LT"/>
                <w14:ligatures w14:val="none"/>
              </w:rPr>
              <w:t xml:space="preserve"> nurodytais įkainiais, neviršijant Sutarties kainos. </w:t>
            </w:r>
            <w:r>
              <w:rPr>
                <w:rFonts w:ascii="Times New Roman" w:eastAsia="Times New Roman" w:hAnsi="Times New Roman" w:cs="Times New Roman"/>
                <w:color w:val="000000"/>
                <w:sz w:val="20"/>
                <w:szCs w:val="20"/>
                <w:lang w:val="lt-LT"/>
                <w14:ligatures w14:val="none"/>
              </w:rPr>
              <w:t>Pasiūlym</w:t>
            </w:r>
            <w:r w:rsidR="001D27DF">
              <w:rPr>
                <w:rFonts w:ascii="Times New Roman" w:eastAsia="Times New Roman" w:hAnsi="Times New Roman" w:cs="Times New Roman"/>
                <w:color w:val="000000"/>
                <w:sz w:val="20"/>
                <w:szCs w:val="20"/>
                <w:lang w:val="lt-LT"/>
                <w14:ligatures w14:val="none"/>
              </w:rPr>
              <w:t>e</w:t>
            </w:r>
            <w:r w:rsidRPr="0095517F">
              <w:rPr>
                <w:rFonts w:ascii="Times New Roman" w:eastAsia="Times New Roman" w:hAnsi="Times New Roman" w:cs="Times New Roman"/>
                <w:color w:val="000000"/>
                <w:sz w:val="20"/>
                <w:szCs w:val="20"/>
                <w:lang w:val="lt-LT"/>
                <w14:ligatures w14:val="none"/>
              </w:rPr>
              <w:t xml:space="preserve"> nurodytas Paslaugų kiekis gali būti keičiamas (didėti ar mažėti).</w:t>
            </w:r>
          </w:p>
          <w:p w14:paraId="240CD0D4" w14:textId="5B3BADD9" w:rsidR="0095517F" w:rsidRPr="0095517F" w:rsidRDefault="0095517F" w:rsidP="0095517F">
            <w:pPr>
              <w:spacing w:after="0" w:line="240" w:lineRule="auto"/>
              <w:jc w:val="both"/>
              <w:rPr>
                <w:rFonts w:ascii="Times New Roman" w:eastAsia="Times New Roman" w:hAnsi="Times New Roman" w:cs="Times New Roman"/>
                <w:color w:val="000000"/>
                <w:sz w:val="20"/>
                <w:szCs w:val="20"/>
                <w:lang w:val="lt-LT"/>
                <w14:ligatures w14:val="none"/>
              </w:rPr>
            </w:pPr>
            <w:r w:rsidRPr="0095517F">
              <w:rPr>
                <w:rFonts w:ascii="Times New Roman" w:eastAsia="Times New Roman" w:hAnsi="Times New Roman" w:cs="Times New Roman"/>
                <w:color w:val="000000"/>
                <w:sz w:val="20"/>
                <w:szCs w:val="20"/>
                <w:lang w:val="lt-LT"/>
                <w14:ligatures w14:val="none"/>
              </w:rPr>
              <w:t xml:space="preserve">Pirkėjas neįsipareigoja išpirkti </w:t>
            </w:r>
            <w:r>
              <w:rPr>
                <w:rFonts w:ascii="Times New Roman" w:eastAsia="Times New Roman" w:hAnsi="Times New Roman" w:cs="Times New Roman"/>
                <w:color w:val="000000"/>
                <w:sz w:val="20"/>
                <w:szCs w:val="20"/>
                <w:lang w:val="lt-LT"/>
                <w14:ligatures w14:val="none"/>
              </w:rPr>
              <w:t>Pasiūlyme nurodyto</w:t>
            </w:r>
            <w:r w:rsidRPr="0095517F">
              <w:rPr>
                <w:rFonts w:ascii="Times New Roman" w:eastAsia="Times New Roman" w:hAnsi="Times New Roman" w:cs="Times New Roman"/>
                <w:color w:val="000000"/>
                <w:sz w:val="20"/>
                <w:szCs w:val="20"/>
                <w:lang w:val="lt-LT"/>
                <w14:ligatures w14:val="none"/>
              </w:rPr>
              <w:t xml:space="preserve"> Paslaugų kiekio ar bet kokios jo dalies</w:t>
            </w:r>
            <w:r>
              <w:rPr>
                <w:rFonts w:ascii="Times New Roman" w:eastAsia="Times New Roman" w:hAnsi="Times New Roman" w:cs="Times New Roman"/>
                <w:color w:val="000000"/>
                <w:sz w:val="20"/>
                <w:szCs w:val="20"/>
                <w:lang w:val="lt-LT"/>
                <w14:ligatures w14:val="none"/>
              </w:rPr>
              <w:t>.</w:t>
            </w:r>
          </w:p>
          <w:p w14:paraId="0FFC157A" w14:textId="027B0D26"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p>
        </w:tc>
      </w:tr>
      <w:tr w:rsidR="00E339EA" w:rsidRPr="00E339EA" w14:paraId="215C3276" w14:textId="77777777" w:rsidTr="00790F4E">
        <w:trPr>
          <w:trHeight w:val="300"/>
        </w:trPr>
        <w:tc>
          <w:tcPr>
            <w:tcW w:w="3094" w:type="dxa"/>
            <w:gridSpan w:val="2"/>
          </w:tcPr>
          <w:p w14:paraId="6330035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5.3. Sutarties kainos / įkainių perskaičiavimas taikant </w:t>
            </w:r>
            <w:r w:rsidRPr="00E339EA">
              <w:rPr>
                <w:rFonts w:ascii="Times New Roman" w:eastAsia="Times New Roman" w:hAnsi="Times New Roman" w:cs="Times New Roman"/>
                <w:b/>
                <w:sz w:val="20"/>
                <w:szCs w:val="20"/>
                <w:u w:val="single"/>
                <w:lang w:val="lt-LT"/>
                <w14:ligatures w14:val="none"/>
              </w:rPr>
              <w:t>peržiūros</w:t>
            </w:r>
            <w:r w:rsidRPr="00E339EA">
              <w:rPr>
                <w:rFonts w:ascii="Times New Roman" w:eastAsia="Times New Roman" w:hAnsi="Times New Roman" w:cs="Times New Roman"/>
                <w:b/>
                <w:sz w:val="20"/>
                <w:szCs w:val="20"/>
                <w:lang w:val="lt-LT"/>
                <w14:ligatures w14:val="none"/>
              </w:rPr>
              <w:t xml:space="preserve"> taisykles</w:t>
            </w:r>
          </w:p>
          <w:p w14:paraId="43FDFA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0181BF0E"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Sutarties įkainiai bus perskaičiuojami:</w:t>
            </w:r>
          </w:p>
          <w:p w14:paraId="698B28A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5.3.1. dėl PVM tarifo pasikeitimo;</w:t>
            </w:r>
          </w:p>
          <w:p w14:paraId="6444305B" w14:textId="08CD4776" w:rsidR="00E339EA" w:rsidRDefault="00E339EA" w:rsidP="001D27DF">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5.3.2.</w:t>
            </w:r>
            <w:r w:rsidR="00FD1897">
              <w:rPr>
                <w:rFonts w:ascii="Times New Roman" w:eastAsia="Times New Roman" w:hAnsi="Times New Roman" w:cs="Times New Roman"/>
                <w:sz w:val="20"/>
                <w:szCs w:val="20"/>
                <w:lang w:val="lt-LT"/>
                <w14:ligatures w14:val="none"/>
              </w:rPr>
              <w:t xml:space="preserve"> </w:t>
            </w:r>
            <w:r w:rsidR="00FD1897" w:rsidRPr="00FD1897">
              <w:rPr>
                <w:rFonts w:ascii="Times New Roman" w:eastAsia="Times New Roman" w:hAnsi="Times New Roman" w:cs="Times New Roman"/>
                <w:sz w:val="20"/>
                <w:szCs w:val="20"/>
                <w:lang w:val="lt-LT"/>
                <w14:ligatures w14:val="none"/>
              </w:rPr>
              <w:t>dėl kitų mokesčių, lemiančių Paslaugų įkainių pokytį, pasikeitimo</w:t>
            </w:r>
            <w:r w:rsidR="00FD1897">
              <w:rPr>
                <w:rFonts w:ascii="Times New Roman" w:eastAsia="Times New Roman" w:hAnsi="Times New Roman" w:cs="Times New Roman"/>
                <w:sz w:val="20"/>
                <w:szCs w:val="20"/>
                <w:lang w:val="lt-LT"/>
                <w14:ligatures w14:val="none"/>
              </w:rPr>
              <w:t xml:space="preserve"> (</w:t>
            </w:r>
            <w:r w:rsidR="00FD1897" w:rsidRPr="00FD1897">
              <w:rPr>
                <w:rFonts w:ascii="Times New Roman" w:eastAsia="Times New Roman" w:hAnsi="Times New Roman" w:cs="Times New Roman"/>
                <w:sz w:val="20"/>
                <w:szCs w:val="20"/>
                <w:lang w:val="lt-LT"/>
                <w14:ligatures w14:val="none"/>
              </w:rPr>
              <w:t>10 proc. saugumo įnašo mokest</w:t>
            </w:r>
            <w:r w:rsidR="00FD1897">
              <w:rPr>
                <w:rFonts w:ascii="Times New Roman" w:eastAsia="Times New Roman" w:hAnsi="Times New Roman" w:cs="Times New Roman"/>
                <w:sz w:val="20"/>
                <w:szCs w:val="20"/>
                <w:lang w:val="lt-LT"/>
                <w14:ligatures w14:val="none"/>
              </w:rPr>
              <w:t>is);</w:t>
            </w:r>
          </w:p>
          <w:p w14:paraId="1AA404E3" w14:textId="5EFB92B8" w:rsidR="00FD1897" w:rsidRPr="00E339EA" w:rsidRDefault="00FD1897" w:rsidP="00E339EA">
            <w:pPr>
              <w:spacing w:after="0" w:line="240" w:lineRule="auto"/>
              <w:rPr>
                <w:rFonts w:ascii="Times New Roman" w:eastAsia="Times New Roman" w:hAnsi="Times New Roman" w:cs="Times New Roman"/>
                <w:color w:val="FF0000"/>
                <w:sz w:val="20"/>
                <w:szCs w:val="20"/>
                <w:lang w:val="lt-LT"/>
                <w14:ligatures w14:val="none"/>
              </w:rPr>
            </w:pPr>
            <w:r w:rsidRPr="00FD1897">
              <w:rPr>
                <w:rFonts w:ascii="Times New Roman" w:eastAsia="Times New Roman" w:hAnsi="Times New Roman" w:cs="Times New Roman"/>
                <w:sz w:val="20"/>
                <w:szCs w:val="20"/>
                <w:lang w:val="lt-LT"/>
                <w14:ligatures w14:val="none"/>
              </w:rPr>
              <w:t>5.3.3. dėl kainų lygio pokyčio.</w:t>
            </w:r>
          </w:p>
        </w:tc>
      </w:tr>
      <w:tr w:rsidR="00E339EA" w:rsidRPr="00E339EA" w14:paraId="19845BFB" w14:textId="77777777" w:rsidTr="00790F4E">
        <w:trPr>
          <w:trHeight w:val="300"/>
        </w:trPr>
        <w:tc>
          <w:tcPr>
            <w:tcW w:w="3094" w:type="dxa"/>
            <w:gridSpan w:val="2"/>
          </w:tcPr>
          <w:p w14:paraId="6908A2F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5.3.1. Sutarties kainos / įkainių peržiūra dėl PVM tarifo pasikeitimo</w:t>
            </w:r>
          </w:p>
        </w:tc>
        <w:tc>
          <w:tcPr>
            <w:tcW w:w="7107" w:type="dxa"/>
            <w:gridSpan w:val="2"/>
          </w:tcPr>
          <w:p w14:paraId="0B60F696"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Jeigu Sutarties vykdymo metu pasikeičia PVM mokėjimą reglamentuojantys teisės aktai, darantys tiesioginę įtaką Tiekėjo t</w:t>
            </w:r>
            <w:r w:rsidRPr="00E339EA">
              <w:rPr>
                <w:rFonts w:ascii="Times New Roman" w:eastAsia="Times New Roman" w:hAnsi="Times New Roman" w:cs="Times New Roman"/>
                <w:kern w:val="0"/>
                <w:sz w:val="20"/>
                <w:szCs w:val="20"/>
                <w:lang w:val="lt-LT"/>
                <w14:ligatures w14:val="none"/>
              </w:rPr>
              <w:t>ei</w:t>
            </w:r>
            <w:r w:rsidRPr="00E339EA">
              <w:rPr>
                <w:rFonts w:ascii="Times New Roman" w:eastAsia="Times New Roman" w:hAnsi="Times New Roman" w:cs="Times New Roman"/>
                <w:sz w:val="20"/>
                <w:szCs w:val="20"/>
                <w:lang w:val="lt-LT"/>
                <w14:ligatures w14:val="none"/>
              </w:rPr>
              <w:t>kiamų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Sutartyje nurodytiems įkainiams, įkainiai perskaičiuojami nekeičiant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įkainio be PVM.</w:t>
            </w:r>
          </w:p>
          <w:p w14:paraId="21E0A0F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18B568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Perskaičiuoti įkainiai įforminami Susitarimu ir turi būti taikomi nuo naujo PVM įvedimo datos (nepriklausomai nuo to, kada pasirašytas Susitarimas).</w:t>
            </w:r>
          </w:p>
        </w:tc>
      </w:tr>
      <w:tr w:rsidR="00E339EA" w:rsidRPr="00E339EA" w14:paraId="63045EB6" w14:textId="77777777" w:rsidTr="00790F4E">
        <w:trPr>
          <w:trHeight w:val="300"/>
        </w:trPr>
        <w:tc>
          <w:tcPr>
            <w:tcW w:w="3094" w:type="dxa"/>
            <w:gridSpan w:val="2"/>
          </w:tcPr>
          <w:p w14:paraId="05C97039"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sz w:val="20"/>
                <w:szCs w:val="20"/>
                <w:lang w:val="lt-LT"/>
                <w14:ligatures w14:val="none"/>
              </w:rPr>
              <w:t>5.3.2.</w:t>
            </w:r>
            <w:r w:rsidRPr="00E339EA">
              <w:rPr>
                <w:rFonts w:ascii="Times New Roman" w:eastAsia="Times New Roman" w:hAnsi="Times New Roman" w:cs="Times New Roman"/>
                <w:sz w:val="20"/>
                <w:szCs w:val="20"/>
                <w:lang w:val="lt-LT"/>
                <w14:ligatures w14:val="none"/>
              </w:rPr>
              <w:t xml:space="preserve"> </w:t>
            </w:r>
            <w:r w:rsidRPr="00E339EA">
              <w:rPr>
                <w:rFonts w:ascii="Times New Roman" w:eastAsia="Times New Roman" w:hAnsi="Times New Roman" w:cs="Times New Roman"/>
                <w:b/>
                <w:bCs/>
                <w:sz w:val="20"/>
                <w:szCs w:val="20"/>
                <w:lang w:val="lt-LT"/>
                <w14:ligatures w14:val="none"/>
              </w:rPr>
              <w:t xml:space="preserve">Sutarties kainos / įkainių peržiūra dėl kitų mokesčių, </w:t>
            </w:r>
            <w:r w:rsidRPr="00E339EA">
              <w:rPr>
                <w:rFonts w:ascii="Times New Roman" w:eastAsia="Times New Roman" w:hAnsi="Times New Roman" w:cs="Times New Roman"/>
                <w:b/>
                <w:bCs/>
                <w:sz w:val="20"/>
                <w:szCs w:val="20"/>
                <w:lang w:val="lt-LT"/>
                <w14:ligatures w14:val="none"/>
              </w:rPr>
              <w:lastRenderedPageBreak/>
              <w:t>lemiančių Paslaugų kainos / įkainių pokytį, pasikeitimo</w:t>
            </w:r>
          </w:p>
        </w:tc>
        <w:tc>
          <w:tcPr>
            <w:tcW w:w="7107" w:type="dxa"/>
            <w:gridSpan w:val="2"/>
          </w:tcPr>
          <w:p w14:paraId="481B5466" w14:textId="77777777" w:rsidR="00FD1897" w:rsidRDefault="00FD1897" w:rsidP="00FD1897">
            <w:pPr>
              <w:spacing w:after="0" w:line="240" w:lineRule="auto"/>
              <w:jc w:val="both"/>
              <w:rPr>
                <w:rFonts w:ascii="Times New Roman" w:eastAsia="Times New Roman" w:hAnsi="Times New Roman" w:cs="Times New Roman"/>
                <w:sz w:val="20"/>
                <w:szCs w:val="20"/>
                <w:lang w:val="lt-LT"/>
                <w14:ligatures w14:val="none"/>
              </w:rPr>
            </w:pPr>
            <w:r w:rsidRPr="00FD1897">
              <w:rPr>
                <w:rFonts w:ascii="Times New Roman" w:eastAsia="Times New Roman" w:hAnsi="Times New Roman" w:cs="Times New Roman"/>
                <w:sz w:val="20"/>
                <w:szCs w:val="20"/>
                <w:lang w:val="lt-LT"/>
                <w14:ligatures w14:val="none"/>
              </w:rPr>
              <w:lastRenderedPageBreak/>
              <w:t xml:space="preserve">Jeigu Sutarties vykdymo metu pasikeičia teisės aktai, reglamentuojantys kitų (išskyrus PVM) mokesčių, turinčių įtakos Tiekėjo teikiamų Paslaugų kainai, apskaičiavimą ir </w:t>
            </w:r>
            <w:r w:rsidRPr="00FD1897">
              <w:rPr>
                <w:rFonts w:ascii="Times New Roman" w:eastAsia="Times New Roman" w:hAnsi="Times New Roman" w:cs="Times New Roman"/>
                <w:sz w:val="20"/>
                <w:szCs w:val="20"/>
                <w:lang w:val="lt-LT"/>
                <w14:ligatures w14:val="none"/>
              </w:rPr>
              <w:lastRenderedPageBreak/>
              <w:t>mokėjimą (pavyzdžiui, įvedus ar pakeitus 10 proc. saugumo įnašo mok</w:t>
            </w:r>
            <w:r>
              <w:rPr>
                <w:rFonts w:ascii="Times New Roman" w:eastAsia="Times New Roman" w:hAnsi="Times New Roman" w:cs="Times New Roman"/>
                <w:sz w:val="20"/>
                <w:szCs w:val="20"/>
                <w:lang w:val="lt-LT"/>
                <w14:ligatures w14:val="none"/>
              </w:rPr>
              <w:t>estį</w:t>
            </w:r>
            <w:r w:rsidRPr="00FD1897">
              <w:rPr>
                <w:rFonts w:ascii="Times New Roman" w:eastAsia="Times New Roman" w:hAnsi="Times New Roman" w:cs="Times New Roman"/>
                <w:sz w:val="20"/>
                <w:szCs w:val="20"/>
                <w:lang w:val="lt-LT"/>
                <w14:ligatures w14:val="none"/>
              </w:rPr>
              <w:t>), Sutartyje nustatyt</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w:t>
            </w:r>
            <w:r>
              <w:rPr>
                <w:rFonts w:ascii="Times New Roman" w:eastAsia="Times New Roman" w:hAnsi="Times New Roman" w:cs="Times New Roman"/>
                <w:sz w:val="20"/>
                <w:szCs w:val="20"/>
                <w:lang w:val="lt-LT"/>
                <w14:ligatures w14:val="none"/>
              </w:rPr>
              <w:t>įkainiai</w:t>
            </w:r>
            <w:r w:rsidRPr="00FD1897">
              <w:rPr>
                <w:rFonts w:ascii="Times New Roman" w:eastAsia="Times New Roman" w:hAnsi="Times New Roman" w:cs="Times New Roman"/>
                <w:sz w:val="20"/>
                <w:szCs w:val="20"/>
                <w:lang w:val="lt-LT"/>
                <w14:ligatures w14:val="none"/>
              </w:rPr>
              <w:t xml:space="preserve"> atitinkamai perskaičiuojam</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 ji</w:t>
            </w:r>
            <w:r>
              <w:rPr>
                <w:rFonts w:ascii="Times New Roman" w:eastAsia="Times New Roman" w:hAnsi="Times New Roman" w:cs="Times New Roman"/>
                <w:sz w:val="20"/>
                <w:szCs w:val="20"/>
                <w:lang w:val="lt-LT"/>
                <w14:ligatures w14:val="none"/>
              </w:rPr>
              <w:t>e</w:t>
            </w:r>
            <w:r w:rsidRPr="00FD1897">
              <w:rPr>
                <w:rFonts w:ascii="Times New Roman" w:eastAsia="Times New Roman" w:hAnsi="Times New Roman" w:cs="Times New Roman"/>
                <w:sz w:val="20"/>
                <w:szCs w:val="20"/>
                <w:lang w:val="lt-LT"/>
                <w14:ligatures w14:val="none"/>
              </w:rPr>
              <w:t xml:space="preserve"> gali būti padidint</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arba sumažint</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w:t>
            </w:r>
          </w:p>
          <w:p w14:paraId="1BE2EB7D" w14:textId="43E3AC2B" w:rsidR="00E339EA" w:rsidRPr="00E339EA" w:rsidRDefault="00FD1897" w:rsidP="00FD1897">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Įkainių</w:t>
            </w:r>
            <w:r w:rsidRPr="00FD1897">
              <w:rPr>
                <w:rFonts w:ascii="Times New Roman" w:eastAsia="Times New Roman" w:hAnsi="Times New Roman" w:cs="Times New Roman"/>
                <w:sz w:val="20"/>
                <w:szCs w:val="20"/>
                <w:lang w:val="lt-LT"/>
                <w14:ligatures w14:val="none"/>
              </w:rPr>
              <w:t xml:space="preserve"> pakeitimas įforminamas rašytiniu Šalių susitarimu, kuris tampa neatskiriama Sutarties dalimi. Perskaičiuot</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Sutarties </w:t>
            </w:r>
            <w:r>
              <w:rPr>
                <w:rFonts w:ascii="Times New Roman" w:eastAsia="Times New Roman" w:hAnsi="Times New Roman" w:cs="Times New Roman"/>
                <w:sz w:val="20"/>
                <w:szCs w:val="20"/>
                <w:lang w:val="lt-LT"/>
                <w14:ligatures w14:val="none"/>
              </w:rPr>
              <w:t>įkainiai</w:t>
            </w:r>
            <w:r w:rsidRPr="00FD1897">
              <w:rPr>
                <w:rFonts w:ascii="Times New Roman" w:eastAsia="Times New Roman" w:hAnsi="Times New Roman" w:cs="Times New Roman"/>
                <w:sz w:val="20"/>
                <w:szCs w:val="20"/>
                <w:lang w:val="lt-LT"/>
                <w14:ligatures w14:val="none"/>
              </w:rPr>
              <w:t xml:space="preserve"> taikom</w:t>
            </w:r>
            <w:r>
              <w:rPr>
                <w:rFonts w:ascii="Times New Roman" w:eastAsia="Times New Roman" w:hAnsi="Times New Roman" w:cs="Times New Roman"/>
                <w:sz w:val="20"/>
                <w:szCs w:val="20"/>
                <w:lang w:val="lt-LT"/>
                <w14:ligatures w14:val="none"/>
              </w:rPr>
              <w:t>i</w:t>
            </w:r>
            <w:r w:rsidRPr="00FD1897">
              <w:rPr>
                <w:rFonts w:ascii="Times New Roman" w:eastAsia="Times New Roman" w:hAnsi="Times New Roman" w:cs="Times New Roman"/>
                <w:sz w:val="20"/>
                <w:szCs w:val="20"/>
                <w:lang w:val="lt-LT"/>
                <w14:ligatures w14:val="none"/>
              </w:rPr>
              <w:t xml:space="preserve"> tik tai Paslaugų daliai, kuri bus teikiama nuo Sutarties Šalies prašymo peržiūrėti </w:t>
            </w:r>
            <w:r>
              <w:rPr>
                <w:rFonts w:ascii="Times New Roman" w:eastAsia="Times New Roman" w:hAnsi="Times New Roman" w:cs="Times New Roman"/>
                <w:sz w:val="20"/>
                <w:szCs w:val="20"/>
                <w:lang w:val="lt-LT"/>
                <w14:ligatures w14:val="none"/>
              </w:rPr>
              <w:t>įkainius</w:t>
            </w:r>
            <w:r w:rsidRPr="00FD1897">
              <w:rPr>
                <w:rFonts w:ascii="Times New Roman" w:eastAsia="Times New Roman" w:hAnsi="Times New Roman" w:cs="Times New Roman"/>
                <w:sz w:val="20"/>
                <w:szCs w:val="20"/>
                <w:lang w:val="lt-LT"/>
                <w14:ligatures w14:val="none"/>
              </w:rPr>
              <w:t xml:space="preserve"> pateikimo dienos, ir tik tuo atveju, jei Paslaugų dalies kainos dedamąją, paveiktą mokesčių pokyčio, galima aiškiai išskirti pagal Sutarties kainodarą</w:t>
            </w:r>
            <w:r>
              <w:rPr>
                <w:rFonts w:ascii="Times New Roman" w:eastAsia="Times New Roman" w:hAnsi="Times New Roman" w:cs="Times New Roman"/>
                <w:sz w:val="20"/>
                <w:szCs w:val="20"/>
                <w:lang w:val="lt-LT"/>
                <w14:ligatures w14:val="none"/>
              </w:rPr>
              <w:t>.</w:t>
            </w:r>
          </w:p>
          <w:p w14:paraId="6B70D76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22889445" w14:textId="77777777" w:rsidTr="00790F4E">
        <w:trPr>
          <w:trHeight w:val="300"/>
        </w:trPr>
        <w:tc>
          <w:tcPr>
            <w:tcW w:w="3094" w:type="dxa"/>
            <w:gridSpan w:val="2"/>
          </w:tcPr>
          <w:p w14:paraId="39B2534B"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5.3.3. Sutarties kainos / įkainių peržiūra dėl kainų lygio pokyčio</w:t>
            </w:r>
          </w:p>
          <w:p w14:paraId="093242A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833FB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7107" w:type="dxa"/>
            <w:gridSpan w:val="2"/>
          </w:tcPr>
          <w:p w14:paraId="2D4EC57B"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41FABE66"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lang w:val="lt-LT"/>
                <w14:ligatures w14:val="none"/>
              </w:rPr>
              <w:t>5.3.3.2. Sutarties</w:t>
            </w:r>
            <w:r w:rsidRPr="00E339EA">
              <w:rPr>
                <w:rFonts w:ascii="Times New Roman" w:eastAsia="Times New Roman" w:hAnsi="Times New Roman" w:cs="Times New Roman"/>
                <w:sz w:val="20"/>
                <w:szCs w:val="20"/>
                <w:shd w:val="clear" w:color="auto" w:fill="FFFFFF"/>
                <w:lang w:val="lt-LT"/>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B672A2B"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5.3.3.3. </w:t>
            </w:r>
            <w:r w:rsidRPr="00E339EA">
              <w:rPr>
                <w:rFonts w:ascii="Times New Roman" w:eastAsia="Times New Roman" w:hAnsi="Times New Roman" w:cs="Times New Roman"/>
                <w:sz w:val="20"/>
                <w:szCs w:val="20"/>
                <w:lang w:val="lt-LT"/>
                <w14:ligatures w14:val="none"/>
              </w:rPr>
              <w:t xml:space="preserve">Atlikdamos Sutarties įkainių peržiūrą </w:t>
            </w:r>
            <w:r w:rsidRPr="00E339EA">
              <w:rPr>
                <w:rFonts w:ascii="Times New Roman" w:eastAsia="Times New Roman" w:hAnsi="Times New Roman" w:cs="Times New Roman"/>
                <w:sz w:val="20"/>
                <w:szCs w:val="20"/>
                <w:shd w:val="clear" w:color="auto" w:fill="FFFFFF"/>
                <w:lang w:val="lt-LT"/>
                <w14:ligatures w14:val="none"/>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4FC988AA"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18CC1D2"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5.3.3.5. </w:t>
            </w:r>
            <w:r w:rsidRPr="00E339EA">
              <w:rPr>
                <w:rFonts w:ascii="Times New Roman" w:eastAsia="Times New Roman" w:hAnsi="Times New Roman" w:cs="Times New Roman"/>
                <w:sz w:val="20"/>
                <w:szCs w:val="20"/>
                <w:shd w:val="clear" w:color="auto" w:fill="FFFFFF"/>
                <w:lang w:val="lt-LT"/>
                <w14:ligatures w14:val="none"/>
              </w:rPr>
              <w:t>Nauji Sutarties įkainiai apskaičiuojami pagal žemiau pateiktą formulę:</w:t>
            </w:r>
          </w:p>
          <w:p w14:paraId="0FF44386" w14:textId="77777777" w:rsidR="00E339EA" w:rsidRPr="00E339EA" w:rsidRDefault="00E339EA" w:rsidP="00E339EA">
            <w:pPr>
              <w:spacing w:after="0" w:line="240" w:lineRule="auto"/>
              <w:rPr>
                <w:rFonts w:ascii="Times New Roman" w:eastAsia="Times New Roman" w:hAnsi="Times New Roman" w:cs="Times New Roman"/>
                <w:color w:val="000000"/>
                <w:kern w:val="0"/>
                <w:sz w:val="20"/>
                <w:szCs w:val="20"/>
                <w:lang w:val="lt-LT"/>
                <w14:ligatures w14:val="none"/>
              </w:rPr>
            </w:pPr>
          </w:p>
          <w:p w14:paraId="28CF21EE" w14:textId="77777777" w:rsidR="00E339EA" w:rsidRPr="00E339EA" w:rsidRDefault="00000000"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sSub>
                <m:sSubPr>
                  <m:ctrlPr>
                    <w:rPr>
                      <w:rFonts w:ascii="Cambria Math" w:eastAsia="Times New Roman" w:hAnsi="Cambria Math" w:cs="Times New Roman"/>
                      <w:kern w:val="0"/>
                      <w:sz w:val="20"/>
                      <w:szCs w:val="20"/>
                      <w:lang w:val="lt-LT"/>
                      <w14:ligatures w14:val="none"/>
                    </w:rPr>
                  </m:ctrlPr>
                </m:sSubPr>
                <m:e>
                  <m:r>
                    <m:rPr>
                      <m:sty m:val="p"/>
                    </m:rPr>
                    <w:rPr>
                      <w:rFonts w:ascii="Cambria Math" w:eastAsia="Times New Roman" w:hAnsi="Cambria Math" w:cs="Times New Roman"/>
                      <w:kern w:val="0"/>
                      <w:sz w:val="20"/>
                      <w:szCs w:val="20"/>
                      <w:lang w:val="lt-LT"/>
                      <w14:ligatures w14:val="none"/>
                    </w:rPr>
                    <m:t>a</m:t>
                  </m:r>
                </m:e>
                <m:sub>
                  <m:r>
                    <m:rPr>
                      <m:sty m:val="p"/>
                    </m:rPr>
                    <w:rPr>
                      <w:rFonts w:ascii="Cambria Math" w:eastAsia="Times New Roman" w:hAnsi="Cambria Math" w:cs="Times New Roman"/>
                      <w:kern w:val="0"/>
                      <w:sz w:val="20"/>
                      <w:szCs w:val="20"/>
                      <w:lang w:val="lt-LT"/>
                      <w14:ligatures w14:val="none"/>
                    </w:rPr>
                    <m:t>1</m:t>
                  </m:r>
                </m:sub>
              </m:sSub>
              <m:r>
                <m:rPr>
                  <m:sty m:val="p"/>
                </m:rPr>
                <w:rPr>
                  <w:rFonts w:ascii="Cambria Math" w:eastAsia="Times New Roman" w:hAnsi="Cambria Math" w:cs="Times New Roman"/>
                  <w:kern w:val="0"/>
                  <w:sz w:val="20"/>
                  <w:szCs w:val="20"/>
                  <w:lang w:val="lt-LT"/>
                  <w14:ligatures w14:val="none"/>
                </w:rPr>
                <m:t>=</m:t>
              </m:r>
              <m:r>
                <m:rPr>
                  <m:sty m:val="p"/>
                </m:rPr>
                <w:rPr>
                  <w:rFonts w:ascii="Cambria Math" w:eastAsia="Calibri" w:hAnsi="Cambria Math" w:cs="Times New Roman"/>
                  <w:kern w:val="0"/>
                  <w:sz w:val="20"/>
                  <w:szCs w:val="20"/>
                  <w:lang w:val="lt-LT"/>
                  <w14:ligatures w14:val="none"/>
                </w:rPr>
                <m:t>a+</m:t>
              </m:r>
              <m:d>
                <m:dPr>
                  <m:ctrlPr>
                    <w:rPr>
                      <w:rFonts w:ascii="Cambria Math" w:eastAsia="Calibri" w:hAnsi="Cambria Math" w:cs="Times New Roman"/>
                      <w:kern w:val="0"/>
                      <w:sz w:val="20"/>
                      <w:szCs w:val="20"/>
                      <w:lang w:val="lt-LT"/>
                      <w14:ligatures w14:val="none"/>
                    </w:rPr>
                  </m:ctrlPr>
                </m:dPr>
                <m:e>
                  <m:f>
                    <m:fPr>
                      <m:ctrlPr>
                        <w:rPr>
                          <w:rFonts w:ascii="Cambria Math" w:eastAsia="Calibri" w:hAnsi="Cambria Math" w:cs="Times New Roman"/>
                          <w:kern w:val="0"/>
                          <w:sz w:val="20"/>
                          <w:szCs w:val="20"/>
                          <w:lang w:val="lt-LT"/>
                          <w14:ligatures w14:val="none"/>
                        </w:rPr>
                      </m:ctrlPr>
                    </m:fPr>
                    <m:num>
                      <m:r>
                        <m:rPr>
                          <m:sty m:val="p"/>
                        </m:rPr>
                        <w:rPr>
                          <w:rFonts w:ascii="Cambria Math" w:eastAsia="Calibri" w:hAnsi="Cambria Math" w:cs="Times New Roman"/>
                          <w:kern w:val="0"/>
                          <w:sz w:val="20"/>
                          <w:szCs w:val="20"/>
                          <w:lang w:val="lt-LT"/>
                          <w14:ligatures w14:val="none"/>
                        </w:rPr>
                        <m:t>k</m:t>
                      </m:r>
                    </m:num>
                    <m:den>
                      <m:r>
                        <m:rPr>
                          <m:sty m:val="p"/>
                        </m:rPr>
                        <w:rPr>
                          <w:rFonts w:ascii="Cambria Math" w:eastAsia="Calibri" w:hAnsi="Cambria Math" w:cs="Times New Roman"/>
                          <w:kern w:val="0"/>
                          <w:sz w:val="20"/>
                          <w:szCs w:val="20"/>
                          <w:lang w:val="lt-LT"/>
                          <w14:ligatures w14:val="none"/>
                        </w:rPr>
                        <m:t>100</m:t>
                      </m:r>
                    </m:den>
                  </m:f>
                  <m:r>
                    <m:rPr>
                      <m:sty m:val="p"/>
                    </m:rPr>
                    <w:rPr>
                      <w:rFonts w:ascii="Cambria Math" w:eastAsia="Calibri" w:hAnsi="Cambria Math" w:cs="Times New Roman"/>
                      <w:kern w:val="0"/>
                      <w:sz w:val="20"/>
                      <w:szCs w:val="20"/>
                      <w:lang w:val="lt-LT"/>
                      <w14:ligatures w14:val="none"/>
                    </w:rPr>
                    <m:t>×a</m:t>
                  </m:r>
                </m:e>
              </m:d>
            </m:oMath>
            <w:r w:rsidR="00E339EA" w:rsidRPr="00E339EA">
              <w:rPr>
                <w:rFonts w:ascii="Times New Roman" w:eastAsia="Times New Roman" w:hAnsi="Times New Roman" w:cs="Times New Roman"/>
                <w:sz w:val="20"/>
                <w:szCs w:val="20"/>
                <w:lang w:val="lt-LT"/>
                <w14:ligatures w14:val="none"/>
              </w:rPr>
              <w:t>, kur a – įkainis</w:t>
            </w:r>
            <w:r w:rsidR="00E339EA" w:rsidRPr="00E339EA">
              <w:rPr>
                <w:rFonts w:ascii="Times New Roman" w:eastAsia="Times New Roman" w:hAnsi="Times New Roman" w:cs="Times New Roman"/>
                <w:color w:val="FF0000"/>
                <w:sz w:val="20"/>
                <w:szCs w:val="20"/>
                <w:lang w:val="lt-LT"/>
                <w14:ligatures w14:val="none"/>
              </w:rPr>
              <w:t xml:space="preserve"> </w:t>
            </w:r>
            <w:r w:rsidR="00E339EA" w:rsidRPr="00E339EA">
              <w:rPr>
                <w:rFonts w:ascii="Times New Roman" w:eastAsia="Times New Roman" w:hAnsi="Times New Roman" w:cs="Times New Roman"/>
                <w:sz w:val="20"/>
                <w:szCs w:val="20"/>
                <w:lang w:val="lt-LT"/>
                <w14:ligatures w14:val="none"/>
              </w:rPr>
              <w:t>(Eur be PVM) (jei peržiūra jau buvo atlikta, tai po paskutinio perskaičiavimo)</w:t>
            </w:r>
          </w:p>
          <w:p w14:paraId="2D5579E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w:t>
            </w:r>
            <w:r w:rsidRPr="00E339EA">
              <w:rPr>
                <w:rFonts w:ascii="Times New Roman" w:eastAsia="Times New Roman" w:hAnsi="Times New Roman" w:cs="Times New Roman"/>
                <w:sz w:val="20"/>
                <w:szCs w:val="20"/>
                <w:vertAlign w:val="subscript"/>
                <w:lang w:val="lt-LT"/>
                <w14:ligatures w14:val="none"/>
              </w:rPr>
              <w:t>1</w:t>
            </w:r>
            <w:r w:rsidRPr="00E339EA">
              <w:rPr>
                <w:rFonts w:ascii="Times New Roman" w:eastAsia="Times New Roman" w:hAnsi="Times New Roman" w:cs="Times New Roman"/>
                <w:sz w:val="20"/>
                <w:szCs w:val="20"/>
                <w:lang w:val="lt-LT"/>
                <w14:ligatures w14:val="none"/>
              </w:rPr>
              <w:t xml:space="preserve"> – perskaičiuota (pakeista) įkainis (Eur be PVM)</w:t>
            </w:r>
          </w:p>
          <w:p w14:paraId="43331562"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k – pagal vartotojų kainų indeksą (bendras „Vartojimo prekių ir paslaugų“) apskaičiuotas Vartojimo prekių ir paslaugų kainų pokytis (padidėjimas arba sumažėjimas) (%). „k“ reikšmė skaičiuojama pagal formulę:</w:t>
            </w:r>
          </w:p>
          <w:p w14:paraId="19C82D1A" w14:textId="77777777" w:rsidR="00E339EA" w:rsidRPr="00E339EA" w:rsidRDefault="00E339EA"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r>
                <m:rPr>
                  <m:sty m:val="p"/>
                </m:rPr>
                <w:rPr>
                  <w:rFonts w:ascii="Cambria Math" w:eastAsia="Times New Roman" w:hAnsi="Cambria Math" w:cs="Times New Roman"/>
                  <w:kern w:val="0"/>
                  <w:sz w:val="20"/>
                  <w:szCs w:val="20"/>
                  <w:lang w:val="lt-LT"/>
                  <w14:ligatures w14:val="none"/>
                </w:rPr>
                <m:t>k =</m:t>
              </m:r>
              <m:f>
                <m:fPr>
                  <m:ctrlPr>
                    <w:rPr>
                      <w:rFonts w:ascii="Cambria Math" w:eastAsia="Calibri" w:hAnsi="Cambria Math" w:cs="Times New Roman"/>
                      <w:kern w:val="0"/>
                      <w:sz w:val="20"/>
                      <w:szCs w:val="20"/>
                      <w:lang w:val="lt-LT"/>
                      <w14:ligatures w14:val="none"/>
                    </w:rPr>
                  </m:ctrlPr>
                </m:fPr>
                <m:num>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naujausias</m:t>
                      </m:r>
                    </m:sub>
                  </m:sSub>
                </m:num>
                <m:den>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pradžia</m:t>
                      </m:r>
                    </m:sub>
                  </m:sSub>
                </m:den>
              </m:f>
              <m:r>
                <m:rPr>
                  <m:sty m:val="p"/>
                </m:rPr>
                <w:rPr>
                  <w:rFonts w:ascii="Cambria Math" w:eastAsia="Calibri" w:hAnsi="Cambria Math" w:cs="Times New Roman"/>
                  <w:kern w:val="0"/>
                  <w:sz w:val="20"/>
                  <w:szCs w:val="20"/>
                  <w:lang w:val="lt-LT"/>
                  <w14:ligatures w14:val="none"/>
                </w:rPr>
                <m:t>×100-100</m:t>
              </m:r>
            </m:oMath>
            <w:r w:rsidRPr="00E339EA">
              <w:rPr>
                <w:rFonts w:ascii="Times New Roman" w:eastAsia="Times New Roman" w:hAnsi="Times New Roman" w:cs="Times New Roman"/>
                <w:sz w:val="20"/>
                <w:szCs w:val="20"/>
                <w:lang w:val="lt-LT"/>
                <w14:ligatures w14:val="none"/>
              </w:rPr>
              <w:t>, (proc.) kur</w:t>
            </w:r>
          </w:p>
          <w:p w14:paraId="2F770E2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proofErr w:type="spellStart"/>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naujausias</w:t>
            </w:r>
            <w:proofErr w:type="spellEnd"/>
            <w:r w:rsidRPr="00E339EA">
              <w:rPr>
                <w:rFonts w:ascii="Times New Roman" w:eastAsia="Times New Roman" w:hAnsi="Times New Roman" w:cs="Times New Roman"/>
                <w:sz w:val="20"/>
                <w:szCs w:val="20"/>
                <w:lang w:val="lt-LT"/>
                <w14:ligatures w14:val="none"/>
              </w:rPr>
              <w:t xml:space="preserve"> – kreipimosi dėl įkainių peržiūros išsiuntimo kitai Šaliai dieną paskelbtas naujausias vartojimo prekių ir paslaugų indeksas (bendras „Vartojimo prekių ir paslaugų“).</w:t>
            </w:r>
          </w:p>
          <w:p w14:paraId="05676BA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roofErr w:type="spellStart"/>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pradžia</w:t>
            </w:r>
            <w:proofErr w:type="spellEnd"/>
            <w:r w:rsidRPr="00E339EA">
              <w:rPr>
                <w:rFonts w:ascii="Times New Roman" w:eastAsia="Times New Roman" w:hAnsi="Times New Roman" w:cs="Times New Roman"/>
                <w:sz w:val="20"/>
                <w:szCs w:val="20"/>
                <w:lang w:val="lt-LT"/>
                <w14:ligatures w14:val="none"/>
              </w:rPr>
              <w:t xml:space="preserve"> – laikotarpio pradžios datos (mėnesio) vartojimo prekių ir paslaugų indeksas (bendrą „Vartojimo prekių ir paslaugų“). Pirmojo perskaičiavimo atveju laikotarpio pradžia (mėnuo) yra</w:t>
            </w:r>
            <w:r w:rsidRPr="00E339EA">
              <w:rPr>
                <w:rFonts w:ascii="Times New Roman" w:eastAsia="Times New Roman" w:hAnsi="Times New Roman" w:cs="Times New Roman"/>
                <w:kern w:val="0"/>
                <w:sz w:val="20"/>
                <w:szCs w:val="20"/>
                <w:lang w:val="lt-LT"/>
                <w14:ligatures w14:val="none"/>
              </w:rPr>
              <w:t xml:space="preserve"> Sutarties įsigaliojimo dienos mėnuo</w:t>
            </w:r>
            <w:r w:rsidRPr="00E339EA">
              <w:rPr>
                <w:rFonts w:ascii="Times New Roman" w:eastAsia="Times New Roman" w:hAnsi="Times New Roman" w:cs="Times New Roman"/>
                <w:sz w:val="20"/>
                <w:szCs w:val="20"/>
                <w:shd w:val="clear" w:color="auto" w:fill="FFFFFF"/>
                <w:lang w:val="lt-LT"/>
                <w14:ligatures w14:val="none"/>
              </w:rPr>
              <w:t>.</w:t>
            </w:r>
            <w:r w:rsidRPr="00E339EA">
              <w:rPr>
                <w:rFonts w:ascii="Times New Roman" w:eastAsia="Times New Roman" w:hAnsi="Times New Roman" w:cs="Times New Roman"/>
                <w:sz w:val="20"/>
                <w:szCs w:val="20"/>
                <w:lang w:val="lt-LT"/>
                <w14:ligatures w14:val="none"/>
              </w:rPr>
              <w:t xml:space="preserve"> </w:t>
            </w:r>
          </w:p>
          <w:p w14:paraId="6B99ABF3"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Antrojo ir vėlesnių perskaičiavimų atveju laikotarpio pradžia (mėnuo) yra paskutinio perskaičiavimo metu naudotos paskelbto atitinkamo indekso reikšmės mėnuo.</w:t>
            </w:r>
          </w:p>
          <w:p w14:paraId="016671A8"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5.3.3.6. </w:t>
            </w:r>
            <w:r w:rsidRPr="00E339EA">
              <w:rPr>
                <w:rFonts w:ascii="Times New Roman" w:eastAsia="Times New Roman" w:hAnsi="Times New Roman" w:cs="Times New Roman"/>
                <w:sz w:val="20"/>
                <w:szCs w:val="20"/>
                <w:shd w:val="clear" w:color="auto" w:fill="FFFFFF"/>
                <w:lang w:val="lt-LT"/>
                <w14:ligatures w14:val="none"/>
              </w:rPr>
              <w:t xml:space="preserve">Skaičiavimams indeksų reikšmės imamos </w:t>
            </w:r>
            <w:r w:rsidRPr="00E339EA">
              <w:rPr>
                <w:rFonts w:ascii="Times New Roman" w:eastAsia="Times New Roman" w:hAnsi="Times New Roman" w:cs="Times New Roman"/>
                <w:b/>
                <w:sz w:val="20"/>
                <w:szCs w:val="20"/>
                <w:shd w:val="clear" w:color="auto" w:fill="FFFFFF"/>
                <w:lang w:val="lt-LT"/>
                <w14:ligatures w14:val="none"/>
              </w:rPr>
              <w:t>keturių</w:t>
            </w:r>
            <w:r w:rsidRPr="00E339EA">
              <w:rPr>
                <w:rFonts w:ascii="Times New Roman" w:eastAsia="Times New Roman" w:hAnsi="Times New Roman" w:cs="Times New Roman"/>
                <w:sz w:val="20"/>
                <w:szCs w:val="20"/>
                <w:shd w:val="clear" w:color="auto" w:fill="FFFFFF"/>
                <w:lang w:val="lt-LT"/>
                <w14:ligatures w14:val="none"/>
              </w:rPr>
              <w:t xml:space="preserve"> skaitmenų po kablelio tikslumu. Apskaičiuotas pokytis (k) tolimesniems skaičiavimams naudojamas suapvalinus iki </w:t>
            </w:r>
            <w:r w:rsidRPr="00E339EA">
              <w:rPr>
                <w:rFonts w:ascii="Times New Roman" w:eastAsia="Times New Roman" w:hAnsi="Times New Roman" w:cs="Times New Roman"/>
                <w:b/>
                <w:sz w:val="20"/>
                <w:szCs w:val="20"/>
                <w:shd w:val="clear" w:color="auto" w:fill="FFFFFF"/>
                <w:lang w:val="lt-LT"/>
                <w14:ligatures w14:val="none"/>
              </w:rPr>
              <w:t>vieno</w:t>
            </w:r>
            <w:r w:rsidRPr="00E339EA">
              <w:rPr>
                <w:rFonts w:ascii="Times New Roman" w:eastAsia="Times New Roman" w:hAnsi="Times New Roman" w:cs="Times New Roman"/>
                <w:sz w:val="20"/>
                <w:szCs w:val="20"/>
                <w:shd w:val="clear" w:color="auto" w:fill="FFFFFF"/>
                <w:lang w:val="lt-LT"/>
                <w14:ligatures w14:val="none"/>
              </w:rPr>
              <w:t xml:space="preserve"> (Valstybės duomenų agentūra pokyčius skelbia apvalindama iki vieno skaitmens po kablelio) skaitmens po kablelio, o apskaičiuotas įkainis „a</w:t>
            </w:r>
            <w:r w:rsidRPr="00E339EA">
              <w:rPr>
                <w:rFonts w:ascii="Times New Roman" w:eastAsia="Times New Roman" w:hAnsi="Times New Roman" w:cs="Times New Roman"/>
                <w:sz w:val="20"/>
                <w:szCs w:val="20"/>
                <w:shd w:val="clear" w:color="auto" w:fill="FFFFFF"/>
                <w:vertAlign w:val="subscript"/>
                <w:lang w:val="lt-LT"/>
                <w14:ligatures w14:val="none"/>
              </w:rPr>
              <w:t>1</w:t>
            </w:r>
            <w:r w:rsidRPr="00E339EA">
              <w:rPr>
                <w:rFonts w:ascii="Times New Roman" w:eastAsia="Times New Roman" w:hAnsi="Times New Roman" w:cs="Times New Roman"/>
                <w:sz w:val="20"/>
                <w:szCs w:val="20"/>
                <w:shd w:val="clear" w:color="auto" w:fill="FFFFFF"/>
                <w:lang w:val="lt-LT"/>
                <w14:ligatures w14:val="none"/>
              </w:rPr>
              <w:t xml:space="preserve">“ suapvalinamas iki </w:t>
            </w:r>
            <w:r w:rsidRPr="00E339EA">
              <w:rPr>
                <w:rFonts w:ascii="Times New Roman" w:eastAsia="Times New Roman" w:hAnsi="Times New Roman" w:cs="Times New Roman"/>
                <w:b/>
                <w:sz w:val="20"/>
                <w:szCs w:val="20"/>
                <w:shd w:val="clear" w:color="auto" w:fill="FFFFFF"/>
                <w:lang w:val="lt-LT"/>
                <w14:ligatures w14:val="none"/>
              </w:rPr>
              <w:t>dviejų</w:t>
            </w:r>
            <w:r w:rsidRPr="00E339EA">
              <w:rPr>
                <w:rFonts w:ascii="Times New Roman" w:eastAsia="Times New Roman" w:hAnsi="Times New Roman" w:cs="Times New Roman"/>
                <w:sz w:val="20"/>
                <w:szCs w:val="20"/>
                <w:shd w:val="clear" w:color="auto" w:fill="FFFFFF"/>
                <w:lang w:val="lt-LT"/>
                <w14:ligatures w14:val="none"/>
              </w:rPr>
              <w:t xml:space="preserve"> skaitmenų po kablelio.</w:t>
            </w:r>
          </w:p>
          <w:p w14:paraId="5222EE8E"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5.3.3.7. </w:t>
            </w:r>
            <w:r w:rsidRPr="00E339EA">
              <w:rPr>
                <w:rFonts w:ascii="Times New Roman" w:eastAsia="Times New Roman" w:hAnsi="Times New Roman" w:cs="Times New Roman"/>
                <w:sz w:val="20"/>
                <w:szCs w:val="20"/>
                <w:shd w:val="clear" w:color="auto" w:fill="FFFFFF"/>
                <w:lang w:val="lt-LT"/>
                <w14:ligatures w14:val="none"/>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39EA">
              <w:rPr>
                <w:rFonts w:ascii="Times New Roman" w:eastAsia="Times New Roman" w:hAnsi="Times New Roman" w:cs="Times New Roman"/>
                <w:sz w:val="20"/>
                <w:szCs w:val="20"/>
                <w:bdr w:val="none" w:sz="0" w:space="0" w:color="auto" w:frame="1"/>
                <w:lang w:val="lt-LT"/>
                <w14:ligatures w14:val="none"/>
              </w:rPr>
              <w:t>kitus oficialius šaltinių duomenis</w:t>
            </w:r>
            <w:r w:rsidRPr="00E339EA">
              <w:rPr>
                <w:rFonts w:ascii="Times New Roman" w:eastAsia="Times New Roman" w:hAnsi="Times New Roman" w:cs="Times New Roman"/>
                <w:sz w:val="20"/>
                <w:szCs w:val="20"/>
                <w:shd w:val="clear" w:color="auto" w:fill="FFFFFF"/>
                <w:lang w:val="lt-LT"/>
                <w14:ligatures w14:val="none"/>
              </w:rPr>
              <w:t>. Prašyme Šalis neturi teisės nurodyti kito indekso ar prašyti perskaičiavimo pagal kitą indeksą nei nurodytas šioje procedūroje.</w:t>
            </w:r>
          </w:p>
          <w:p w14:paraId="2126A417"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5</w:t>
            </w:r>
            <w:r w:rsidRPr="00E339EA">
              <w:rPr>
                <w:rFonts w:ascii="Times New Roman" w:eastAsia="Times New Roman" w:hAnsi="Times New Roman" w:cs="Times New Roman"/>
                <w:sz w:val="20"/>
                <w:szCs w:val="20"/>
                <w:lang w:val="lt-LT"/>
                <w14:ligatures w14:val="none"/>
              </w:rPr>
              <w:t xml:space="preserve">.3.3.8. </w:t>
            </w:r>
            <w:r w:rsidRPr="00E339EA">
              <w:rPr>
                <w:rFonts w:ascii="Times New Roman" w:eastAsia="Times New Roman" w:hAnsi="Times New Roman" w:cs="Times New Roman"/>
                <w:sz w:val="20"/>
                <w:szCs w:val="20"/>
                <w:shd w:val="clear" w:color="auto" w:fill="FFFFFF"/>
                <w:lang w:val="lt-LT"/>
                <w14:ligatures w14:val="none"/>
              </w:rPr>
              <w:t>Susitarimas turi būti sudarytas per 15 dienų nuo Šalies pateikto tinkamo prašymo perskaičiuoti S</w:t>
            </w:r>
            <w:r w:rsidRPr="00E339EA">
              <w:rPr>
                <w:rFonts w:ascii="Times New Roman" w:eastAsia="Times New Roman" w:hAnsi="Times New Roman" w:cs="Times New Roman"/>
                <w:sz w:val="20"/>
                <w:szCs w:val="20"/>
                <w:lang w:val="lt-LT"/>
                <w14:ligatures w14:val="none"/>
              </w:rPr>
              <w:t xml:space="preserve">utarties </w:t>
            </w:r>
            <w:r w:rsidRPr="00E339EA">
              <w:rPr>
                <w:rFonts w:ascii="Times New Roman" w:eastAsia="Times New Roman" w:hAnsi="Times New Roman" w:cs="Times New Roman"/>
                <w:sz w:val="20"/>
                <w:szCs w:val="20"/>
                <w:shd w:val="clear" w:color="auto" w:fill="FFFFFF"/>
                <w:lang w:val="lt-LT"/>
                <w14:ligatures w14:val="none"/>
              </w:rPr>
              <w:t>įkainius gavimo dienos.</w:t>
            </w:r>
          </w:p>
          <w:p w14:paraId="6271D7E0"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bdr w:val="none" w:sz="0" w:space="0" w:color="auto" w:frame="1"/>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lastRenderedPageBreak/>
              <w:t xml:space="preserve">5.3.3.9. </w:t>
            </w:r>
            <w:r w:rsidRPr="00E339EA">
              <w:rPr>
                <w:rFonts w:ascii="Times New Roman" w:eastAsia="Times New Roman" w:hAnsi="Times New Roman" w:cs="Times New Roman"/>
                <w:color w:val="000000"/>
                <w:sz w:val="20"/>
                <w:szCs w:val="20"/>
                <w:bdr w:val="none" w:sz="0" w:space="0" w:color="auto" w:frame="1"/>
                <w:lang w:val="lt-LT"/>
                <w14:ligatures w14:val="none"/>
              </w:rPr>
              <w:t>Susitarimu Šalys neturi teisės keisti procedūroje nurodytos tvarkos ar kitų Sutarties nuostatų, išskyrus, jei keitimas atliekamas pagal VPĮ nuostatas.</w:t>
            </w:r>
          </w:p>
          <w:p w14:paraId="44739E31"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0AB050C" w14:textId="77777777" w:rsidTr="00790F4E">
        <w:trPr>
          <w:trHeight w:val="300"/>
        </w:trPr>
        <w:tc>
          <w:tcPr>
            <w:tcW w:w="3094" w:type="dxa"/>
            <w:gridSpan w:val="2"/>
          </w:tcPr>
          <w:p w14:paraId="6CACE61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 xml:space="preserve">5.3.4. Sutarties kainos / įkainių peržiūra dėl kainų lygio pokyčio pagal </w:t>
            </w:r>
            <w:r w:rsidRPr="00E339EA">
              <w:rPr>
                <w:rFonts w:ascii="Times New Roman" w:eastAsia="Times New Roman" w:hAnsi="Times New Roman" w:cs="Times New Roman"/>
                <w:b/>
                <w:bCs/>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grupių kainų pokyčius</w:t>
            </w:r>
          </w:p>
        </w:tc>
        <w:tc>
          <w:tcPr>
            <w:tcW w:w="7107" w:type="dxa"/>
            <w:gridSpan w:val="2"/>
          </w:tcPr>
          <w:p w14:paraId="4003138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511238AE"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3153BFC"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1A42CE5D" w14:textId="77777777" w:rsidTr="00790F4E">
        <w:trPr>
          <w:trHeight w:val="300"/>
        </w:trPr>
        <w:tc>
          <w:tcPr>
            <w:tcW w:w="3094" w:type="dxa"/>
            <w:gridSpan w:val="2"/>
          </w:tcPr>
          <w:p w14:paraId="5BED504F"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t xml:space="preserve">5.4. Sutarties kainos / įkainių apskaičiavimas taikant </w:t>
            </w:r>
            <w:r w:rsidRPr="00E339EA">
              <w:rPr>
                <w:rFonts w:ascii="Times New Roman" w:eastAsia="Times New Roman" w:hAnsi="Times New Roman" w:cs="Times New Roman"/>
                <w:b/>
                <w:bCs/>
                <w:sz w:val="20"/>
                <w:szCs w:val="20"/>
                <w:u w:val="single"/>
                <w:lang w:val="lt-LT"/>
                <w14:ligatures w14:val="none"/>
              </w:rPr>
              <w:t>kiekio (apimties)</w:t>
            </w:r>
            <w:r w:rsidRPr="00E339EA">
              <w:rPr>
                <w:rFonts w:ascii="Times New Roman" w:eastAsia="Times New Roman" w:hAnsi="Times New Roman" w:cs="Times New Roman"/>
                <w:b/>
                <w:bCs/>
                <w:sz w:val="20"/>
                <w:szCs w:val="20"/>
                <w:lang w:val="lt-LT"/>
                <w14:ligatures w14:val="none"/>
              </w:rPr>
              <w:t xml:space="preserve"> keitimo taisykles</w:t>
            </w:r>
          </w:p>
        </w:tc>
        <w:tc>
          <w:tcPr>
            <w:tcW w:w="7107" w:type="dxa"/>
            <w:gridSpan w:val="2"/>
          </w:tcPr>
          <w:p w14:paraId="3A2ED45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31941DAA"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3B5D2591" w14:textId="77777777" w:rsidTr="00790F4E">
        <w:trPr>
          <w:trHeight w:val="300"/>
        </w:trPr>
        <w:tc>
          <w:tcPr>
            <w:tcW w:w="3094" w:type="dxa"/>
            <w:gridSpan w:val="2"/>
          </w:tcPr>
          <w:p w14:paraId="0FF383D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5.5. Atsiskaitymo su Tiekėju terminas ir tvarka</w:t>
            </w:r>
          </w:p>
        </w:tc>
        <w:tc>
          <w:tcPr>
            <w:tcW w:w="7107" w:type="dxa"/>
            <w:gridSpan w:val="2"/>
          </w:tcPr>
          <w:p w14:paraId="0C151EC8" w14:textId="28866A6E"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Pirkėjas atsiskaito su Tiekėju ne vėliau kaip per </w:t>
            </w:r>
            <w:r w:rsidR="001D27DF">
              <w:rPr>
                <w:rFonts w:ascii="Times New Roman" w:eastAsia="Times New Roman" w:hAnsi="Times New Roman" w:cs="Times New Roman"/>
                <w:sz w:val="20"/>
                <w:szCs w:val="20"/>
                <w:lang w:val="lt-LT"/>
                <w14:ligatures w14:val="none"/>
              </w:rPr>
              <w:t>30</w:t>
            </w:r>
            <w:r w:rsidRPr="00E339EA">
              <w:rPr>
                <w:rFonts w:ascii="Times New Roman" w:eastAsia="Times New Roman" w:hAnsi="Times New Roman" w:cs="Times New Roman"/>
                <w:sz w:val="20"/>
                <w:szCs w:val="20"/>
                <w:shd w:val="clear" w:color="auto" w:fill="FFFFFF"/>
                <w:lang w:val="lt-LT"/>
                <w14:ligatures w14:val="none"/>
              </w:rPr>
              <w:t xml:space="preserve"> kalendorinių dienų</w:t>
            </w:r>
            <w:r w:rsidRPr="00E339EA">
              <w:rPr>
                <w:rFonts w:ascii="Times New Roman" w:eastAsia="Times New Roman" w:hAnsi="Times New Roman" w:cs="Times New Roman"/>
                <w:sz w:val="20"/>
                <w:szCs w:val="20"/>
                <w:lang w:val="lt-LT"/>
                <w14:ligatures w14:val="none"/>
              </w:rPr>
              <w:t xml:space="preserve"> nuo Sąskaitos ir </w:t>
            </w:r>
            <w:r w:rsidR="00FD1897">
              <w:rPr>
                <w:rFonts w:ascii="Times New Roman" w:eastAsia="Times New Roman" w:hAnsi="Times New Roman" w:cs="Times New Roman"/>
                <w:sz w:val="20"/>
                <w:szCs w:val="20"/>
                <w:lang w:val="lt-LT"/>
                <w14:ligatures w14:val="none"/>
              </w:rPr>
              <w:t>draudimo poliso</w:t>
            </w:r>
            <w:r w:rsidRPr="00E339EA">
              <w:rPr>
                <w:rFonts w:ascii="Times New Roman" w:eastAsia="Times New Roman" w:hAnsi="Times New Roman" w:cs="Times New Roman"/>
                <w:sz w:val="20"/>
                <w:szCs w:val="20"/>
                <w:lang w:val="lt-LT"/>
                <w14:ligatures w14:val="none"/>
              </w:rPr>
              <w:t xml:space="preserve"> gavimo dienos.</w:t>
            </w:r>
          </w:p>
          <w:p w14:paraId="214A8C11" w14:textId="77777777" w:rsidR="00E339EA" w:rsidRPr="00E339EA" w:rsidRDefault="00E339EA" w:rsidP="00E339EA">
            <w:pPr>
              <w:spacing w:after="0" w:line="240" w:lineRule="auto"/>
              <w:rPr>
                <w:rFonts w:ascii="Times New Roman" w:eastAsia="Times New Roman" w:hAnsi="Times New Roman" w:cs="Times New Roman"/>
                <w:color w:val="000000"/>
                <w:sz w:val="20"/>
                <w:szCs w:val="20"/>
                <w:shd w:val="clear" w:color="auto" w:fill="FFFFFF"/>
                <w:lang w:val="lt-LT"/>
                <w14:ligatures w14:val="none"/>
              </w:rPr>
            </w:pPr>
          </w:p>
          <w:p w14:paraId="43EC1E80"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Apmokėjimo sąlygos:</w:t>
            </w:r>
          </w:p>
          <w:p w14:paraId="545AE26D" w14:textId="4F0F6B76" w:rsidR="00E339EA" w:rsidRPr="00E339EA" w:rsidRDefault="00FD1897"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Pr>
                <w:rFonts w:ascii="Times New Roman" w:eastAsia="Times New Roman" w:hAnsi="Times New Roman" w:cs="Times New Roman"/>
                <w:sz w:val="20"/>
                <w:szCs w:val="20"/>
                <w:shd w:val="clear" w:color="auto" w:fill="FFFFFF"/>
                <w:lang w:val="lt-LT"/>
                <w14:ligatures w14:val="none"/>
              </w:rPr>
              <w:t>m</w:t>
            </w:r>
            <w:r w:rsidR="00E339EA" w:rsidRPr="00E339EA">
              <w:rPr>
                <w:rFonts w:ascii="Times New Roman" w:eastAsia="Times New Roman" w:hAnsi="Times New Roman" w:cs="Times New Roman"/>
                <w:sz w:val="20"/>
                <w:szCs w:val="20"/>
                <w:shd w:val="clear" w:color="auto" w:fill="FFFFFF"/>
                <w:lang w:val="lt-LT"/>
                <w14:ligatures w14:val="none"/>
              </w:rPr>
              <w:t>okama už konkre</w:t>
            </w:r>
            <w:r>
              <w:rPr>
                <w:rFonts w:ascii="Times New Roman" w:eastAsia="Times New Roman" w:hAnsi="Times New Roman" w:cs="Times New Roman"/>
                <w:sz w:val="20"/>
                <w:szCs w:val="20"/>
                <w:shd w:val="clear" w:color="auto" w:fill="FFFFFF"/>
                <w:lang w:val="lt-LT"/>
                <w14:ligatures w14:val="none"/>
              </w:rPr>
              <w:t>čių transporto priemonių draudimą</w:t>
            </w:r>
            <w:r w:rsidR="00E339EA" w:rsidRPr="00E339EA">
              <w:rPr>
                <w:rFonts w:ascii="Times New Roman" w:eastAsia="Times New Roman" w:hAnsi="Times New Roman" w:cs="Times New Roman"/>
                <w:sz w:val="20"/>
                <w:szCs w:val="20"/>
                <w:shd w:val="clear" w:color="auto" w:fill="FFFFFF"/>
                <w:lang w:val="lt-LT"/>
                <w14:ligatures w14:val="none"/>
              </w:rPr>
              <w:t xml:space="preserve"> pagal </w:t>
            </w:r>
            <w:r>
              <w:rPr>
                <w:rFonts w:ascii="Times New Roman" w:eastAsia="Times New Roman" w:hAnsi="Times New Roman" w:cs="Times New Roman"/>
                <w:sz w:val="20"/>
                <w:szCs w:val="20"/>
                <w:shd w:val="clear" w:color="auto" w:fill="FFFFFF"/>
                <w:lang w:val="lt-LT"/>
                <w14:ligatures w14:val="none"/>
              </w:rPr>
              <w:t xml:space="preserve">Pasiūlyme </w:t>
            </w:r>
            <w:r w:rsidR="00E339EA" w:rsidRPr="00E339EA">
              <w:rPr>
                <w:rFonts w:ascii="Times New Roman" w:eastAsia="Times New Roman" w:hAnsi="Times New Roman" w:cs="Times New Roman"/>
                <w:sz w:val="20"/>
                <w:szCs w:val="20"/>
                <w:shd w:val="clear" w:color="auto" w:fill="FFFFFF"/>
                <w:lang w:val="lt-LT"/>
                <w14:ligatures w14:val="none"/>
              </w:rPr>
              <w:t>nustatytus įkainius.</w:t>
            </w:r>
          </w:p>
          <w:p w14:paraId="3DAD45D7" w14:textId="77777777" w:rsidR="00E339EA" w:rsidRPr="00E339EA" w:rsidRDefault="00E339EA" w:rsidP="00E339EA">
            <w:pPr>
              <w:spacing w:after="0" w:line="240" w:lineRule="auto"/>
              <w:rPr>
                <w:rFonts w:ascii="Times New Roman" w:eastAsia="Times New Roman" w:hAnsi="Times New Roman" w:cs="Times New Roman"/>
                <w:color w:val="4472C4"/>
                <w:sz w:val="20"/>
                <w:szCs w:val="20"/>
                <w:shd w:val="clear" w:color="auto" w:fill="FFFFFF"/>
                <w:lang w:val="lt-LT"/>
                <w14:ligatures w14:val="none"/>
              </w:rPr>
            </w:pPr>
          </w:p>
        </w:tc>
      </w:tr>
      <w:tr w:rsidR="00E339EA" w:rsidRPr="00E339EA" w14:paraId="7FAAA62E" w14:textId="77777777" w:rsidTr="00790F4E">
        <w:trPr>
          <w:trHeight w:val="300"/>
        </w:trPr>
        <w:tc>
          <w:tcPr>
            <w:tcW w:w="3094" w:type="dxa"/>
            <w:gridSpan w:val="2"/>
          </w:tcPr>
          <w:p w14:paraId="7F770B0E"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5.6. Avansas</w:t>
            </w:r>
          </w:p>
        </w:tc>
        <w:tc>
          <w:tcPr>
            <w:tcW w:w="7107" w:type="dxa"/>
            <w:gridSpan w:val="2"/>
          </w:tcPr>
          <w:p w14:paraId="14F0210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5B30F16C" w14:textId="77777777" w:rsidR="00E339EA" w:rsidRPr="00E339EA" w:rsidRDefault="00E339EA" w:rsidP="00E339EA">
            <w:pPr>
              <w:spacing w:after="0" w:line="259" w:lineRule="auto"/>
              <w:rPr>
                <w:rFonts w:ascii="Times New Roman" w:eastAsia="Times New Roman" w:hAnsi="Times New Roman" w:cs="Times New Roman"/>
                <w:color w:val="000000"/>
                <w:sz w:val="20"/>
                <w:szCs w:val="20"/>
                <w:shd w:val="clear" w:color="auto" w:fill="FFFFFF"/>
                <w:lang w:val="lt-LT"/>
                <w14:ligatures w14:val="none"/>
              </w:rPr>
            </w:pPr>
          </w:p>
        </w:tc>
      </w:tr>
      <w:tr w:rsidR="00E339EA" w:rsidRPr="00E339EA" w14:paraId="1035C370" w14:textId="77777777" w:rsidTr="00790F4E">
        <w:trPr>
          <w:trHeight w:val="300"/>
        </w:trPr>
        <w:tc>
          <w:tcPr>
            <w:tcW w:w="3094" w:type="dxa"/>
            <w:gridSpan w:val="2"/>
          </w:tcPr>
          <w:p w14:paraId="50B62CC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5.7. Avanso užtikrinimas</w:t>
            </w:r>
          </w:p>
        </w:tc>
        <w:tc>
          <w:tcPr>
            <w:tcW w:w="7107" w:type="dxa"/>
            <w:gridSpan w:val="2"/>
          </w:tcPr>
          <w:p w14:paraId="77E0575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4843D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3E5B388D" w14:textId="77777777" w:rsidTr="00790F4E">
        <w:trPr>
          <w:trHeight w:val="300"/>
        </w:trPr>
        <w:tc>
          <w:tcPr>
            <w:tcW w:w="10201" w:type="dxa"/>
            <w:gridSpan w:val="4"/>
          </w:tcPr>
          <w:p w14:paraId="799759C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 PASLAUGŲ KOKYBĖ IR GARANTINIAI ĮSIPAREIGOJIMAI</w:t>
            </w:r>
          </w:p>
        </w:tc>
      </w:tr>
      <w:tr w:rsidR="00E339EA" w:rsidRPr="00E339EA" w14:paraId="086203AE" w14:textId="77777777" w:rsidTr="00790F4E">
        <w:trPr>
          <w:trHeight w:val="300"/>
        </w:trPr>
        <w:tc>
          <w:tcPr>
            <w:tcW w:w="3094" w:type="dxa"/>
            <w:gridSpan w:val="2"/>
          </w:tcPr>
          <w:p w14:paraId="4C95416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6.1. Garantinis terminas</w:t>
            </w:r>
          </w:p>
        </w:tc>
        <w:tc>
          <w:tcPr>
            <w:tcW w:w="7107" w:type="dxa"/>
            <w:gridSpan w:val="2"/>
          </w:tcPr>
          <w:p w14:paraId="29D26B10" w14:textId="7BF34DF0" w:rsidR="00E339EA" w:rsidRPr="00AD06B7" w:rsidRDefault="00AD06B7" w:rsidP="00E339EA">
            <w:pPr>
              <w:spacing w:after="0" w:line="240" w:lineRule="auto"/>
              <w:jc w:val="both"/>
              <w:rPr>
                <w:rFonts w:ascii="Times New Roman" w:eastAsia="Times New Roman" w:hAnsi="Times New Roman" w:cs="Times New Roman"/>
                <w:kern w:val="0"/>
                <w:sz w:val="20"/>
                <w:szCs w:val="20"/>
                <w:lang w:val="lt-LT"/>
                <w14:ligatures w14:val="none"/>
              </w:rPr>
            </w:pPr>
            <w:r w:rsidRPr="00AD06B7">
              <w:rPr>
                <w:rFonts w:ascii="Times New Roman" w:eastAsia="Times New Roman" w:hAnsi="Times New Roman" w:cs="Times New Roman"/>
                <w:kern w:val="0"/>
                <w:sz w:val="20"/>
                <w:szCs w:val="20"/>
                <w:lang w:val="lt-LT"/>
                <w14:ligatures w14:val="none"/>
              </w:rPr>
              <w:t>Netaikoma</w:t>
            </w:r>
          </w:p>
        </w:tc>
      </w:tr>
      <w:tr w:rsidR="00E339EA" w:rsidRPr="00E339EA" w14:paraId="1C5E83DE" w14:textId="77777777" w:rsidTr="00790F4E">
        <w:trPr>
          <w:trHeight w:val="300"/>
        </w:trPr>
        <w:tc>
          <w:tcPr>
            <w:tcW w:w="3094" w:type="dxa"/>
            <w:gridSpan w:val="2"/>
          </w:tcPr>
          <w:p w14:paraId="3333ECE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6.2. Terminas Paslaugų trūkumams pašalinti</w:t>
            </w:r>
          </w:p>
        </w:tc>
        <w:tc>
          <w:tcPr>
            <w:tcW w:w="7107" w:type="dxa"/>
            <w:gridSpan w:val="2"/>
          </w:tcPr>
          <w:p w14:paraId="6A14005B" w14:textId="6888217B" w:rsidR="00E339EA" w:rsidRPr="00E339EA" w:rsidRDefault="00AD06B7" w:rsidP="00E339EA">
            <w:pPr>
              <w:spacing w:after="0" w:line="240" w:lineRule="auto"/>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kern w:val="0"/>
                <w:sz w:val="20"/>
                <w:szCs w:val="20"/>
                <w:lang w:val="lt-LT"/>
                <w14:ligatures w14:val="none"/>
              </w:rPr>
              <w:t>Netaikoma</w:t>
            </w:r>
          </w:p>
        </w:tc>
      </w:tr>
      <w:tr w:rsidR="00E339EA" w:rsidRPr="00E339EA" w14:paraId="55ECCD87" w14:textId="77777777" w:rsidTr="00790F4E">
        <w:trPr>
          <w:trHeight w:val="300"/>
        </w:trPr>
        <w:tc>
          <w:tcPr>
            <w:tcW w:w="3094" w:type="dxa"/>
            <w:gridSpan w:val="2"/>
          </w:tcPr>
          <w:p w14:paraId="70F5A932" w14:textId="77777777" w:rsidR="00E339EA" w:rsidRPr="00E339EA" w:rsidRDefault="00E339EA" w:rsidP="00E339EA">
            <w:pPr>
              <w:spacing w:after="0" w:line="240" w:lineRule="auto"/>
              <w:rPr>
                <w:rFonts w:ascii="Times New Roman" w:eastAsia="Times New Roman" w:hAnsi="Times New Roman" w:cs="Times New Roman"/>
                <w:b/>
                <w:kern w:val="0"/>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6.3. Kokybinių kriterijų įgyvendinimo ir tikrinimo tvarka</w:t>
            </w:r>
          </w:p>
        </w:tc>
        <w:tc>
          <w:tcPr>
            <w:tcW w:w="7107" w:type="dxa"/>
            <w:gridSpan w:val="2"/>
          </w:tcPr>
          <w:p w14:paraId="1B68E34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p w14:paraId="21E47F1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F28897B" w14:textId="77777777" w:rsidTr="00790F4E">
        <w:trPr>
          <w:trHeight w:val="300"/>
        </w:trPr>
        <w:tc>
          <w:tcPr>
            <w:tcW w:w="10201" w:type="dxa"/>
            <w:gridSpan w:val="4"/>
          </w:tcPr>
          <w:p w14:paraId="7895A00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7. SUTARTIES VYKDYMUI PASITELKIAMI SUBTIEKĖJAI IR (AR) SPECIALISTAI</w:t>
            </w:r>
          </w:p>
        </w:tc>
      </w:tr>
      <w:tr w:rsidR="00E339EA" w:rsidRPr="00E339EA" w14:paraId="3A74995F" w14:textId="77777777" w:rsidTr="00790F4E">
        <w:trPr>
          <w:trHeight w:val="300"/>
        </w:trPr>
        <w:tc>
          <w:tcPr>
            <w:tcW w:w="3094" w:type="dxa"/>
            <w:gridSpan w:val="2"/>
          </w:tcPr>
          <w:p w14:paraId="712EE6DB"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t>7.1. Sutarties vykdymui pasitelkiami subtiekėjai ir (ar) specialistai</w:t>
            </w:r>
          </w:p>
        </w:tc>
        <w:tc>
          <w:tcPr>
            <w:tcW w:w="7107" w:type="dxa"/>
            <w:gridSpan w:val="2"/>
          </w:tcPr>
          <w:p w14:paraId="5FCEA9A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p w14:paraId="0367A6BF" w14:textId="7546A5FC"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p>
        </w:tc>
      </w:tr>
      <w:tr w:rsidR="00E339EA" w:rsidRPr="00E339EA" w14:paraId="188BA654" w14:textId="77777777" w:rsidTr="00790F4E">
        <w:trPr>
          <w:trHeight w:val="300"/>
        </w:trPr>
        <w:tc>
          <w:tcPr>
            <w:tcW w:w="10201" w:type="dxa"/>
            <w:gridSpan w:val="4"/>
          </w:tcPr>
          <w:p w14:paraId="262C9CE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 PRIEVOLIŲ PAGAL SUTARTĮ ĮVYKDYMO UŽTIKRINIMAS</w:t>
            </w:r>
          </w:p>
        </w:tc>
      </w:tr>
      <w:tr w:rsidR="00E339EA" w:rsidRPr="00E339EA" w14:paraId="248BC5F8" w14:textId="77777777" w:rsidTr="00790F4E">
        <w:trPr>
          <w:trHeight w:val="300"/>
        </w:trPr>
        <w:tc>
          <w:tcPr>
            <w:tcW w:w="3094" w:type="dxa"/>
            <w:gridSpan w:val="2"/>
          </w:tcPr>
          <w:p w14:paraId="4078B3A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8.1. Prievolių pagal Sutartį įvykdymo užtikrinimas</w:t>
            </w:r>
          </w:p>
        </w:tc>
        <w:tc>
          <w:tcPr>
            <w:tcW w:w="7107" w:type="dxa"/>
            <w:gridSpan w:val="2"/>
          </w:tcPr>
          <w:p w14:paraId="71906D3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Prievolių pagal Sutartį įvykdymas užtikrinamas:</w:t>
            </w:r>
          </w:p>
          <w:p w14:paraId="4CBB0AF5"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Netesybomis (delspinigiais, bauda);</w:t>
            </w:r>
          </w:p>
          <w:p w14:paraId="3EA03E8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7DA4976E" w14:textId="77777777" w:rsidTr="00790F4E">
        <w:trPr>
          <w:trHeight w:val="300"/>
        </w:trPr>
        <w:tc>
          <w:tcPr>
            <w:tcW w:w="3094" w:type="dxa"/>
            <w:gridSpan w:val="2"/>
          </w:tcPr>
          <w:p w14:paraId="2136776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8.2 Sutarties įvykdymo užtikrinimo galiojimo terminas</w:t>
            </w:r>
          </w:p>
        </w:tc>
        <w:tc>
          <w:tcPr>
            <w:tcW w:w="7107" w:type="dxa"/>
            <w:gridSpan w:val="2"/>
          </w:tcPr>
          <w:p w14:paraId="418FD97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4695F69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02226C6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663FC083" w14:textId="77777777" w:rsidTr="00790F4E">
        <w:trPr>
          <w:trHeight w:val="300"/>
        </w:trPr>
        <w:tc>
          <w:tcPr>
            <w:tcW w:w="3094" w:type="dxa"/>
            <w:gridSpan w:val="2"/>
          </w:tcPr>
          <w:p w14:paraId="2E52612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8.3. Sutarties įvykdymo užtikrinimo pateikimas</w:t>
            </w:r>
          </w:p>
        </w:tc>
        <w:tc>
          <w:tcPr>
            <w:tcW w:w="7107" w:type="dxa"/>
            <w:gridSpan w:val="2"/>
          </w:tcPr>
          <w:p w14:paraId="29651DC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27355A7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4DCD0B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6651FF12" w14:textId="77777777" w:rsidTr="00790F4E">
        <w:trPr>
          <w:trHeight w:val="300"/>
        </w:trPr>
        <w:tc>
          <w:tcPr>
            <w:tcW w:w="10201" w:type="dxa"/>
            <w:gridSpan w:val="4"/>
          </w:tcPr>
          <w:p w14:paraId="36C95F1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 ŠALIŲ ATSAKOMYBĖ</w:t>
            </w:r>
          </w:p>
        </w:tc>
      </w:tr>
      <w:tr w:rsidR="00E339EA" w:rsidRPr="00E339EA" w14:paraId="4E35294E" w14:textId="77777777" w:rsidTr="00790F4E">
        <w:trPr>
          <w:trHeight w:val="300"/>
        </w:trPr>
        <w:tc>
          <w:tcPr>
            <w:tcW w:w="3094" w:type="dxa"/>
            <w:gridSpan w:val="2"/>
          </w:tcPr>
          <w:p w14:paraId="72B3503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9.1. Pirkėjui taikomos netesybos už mokėjimų pagal Sutartį vėlavimą</w:t>
            </w:r>
          </w:p>
        </w:tc>
        <w:tc>
          <w:tcPr>
            <w:tcW w:w="7107" w:type="dxa"/>
            <w:gridSpan w:val="2"/>
          </w:tcPr>
          <w:p w14:paraId="64187543" w14:textId="77777777" w:rsidR="00E339EA" w:rsidRPr="00E339EA" w:rsidRDefault="00E339EA" w:rsidP="00E339EA">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9578926" w14:textId="77777777" w:rsidR="00E339EA" w:rsidRPr="00E339EA" w:rsidRDefault="00E339EA" w:rsidP="00E339EA">
            <w:pPr>
              <w:spacing w:after="0" w:line="259" w:lineRule="auto"/>
              <w:rPr>
                <w:rFonts w:ascii="Times New Roman" w:eastAsia="Times New Roman" w:hAnsi="Times New Roman" w:cs="Times New Roman"/>
                <w:color w:val="000000"/>
                <w:sz w:val="20"/>
                <w:szCs w:val="20"/>
                <w:lang w:val="lt-LT"/>
                <w14:ligatures w14:val="none"/>
              </w:rPr>
            </w:pPr>
          </w:p>
        </w:tc>
      </w:tr>
      <w:tr w:rsidR="00E339EA" w:rsidRPr="00E339EA" w14:paraId="275F9407" w14:textId="77777777" w:rsidTr="00790F4E">
        <w:trPr>
          <w:trHeight w:val="300"/>
        </w:trPr>
        <w:tc>
          <w:tcPr>
            <w:tcW w:w="3094" w:type="dxa"/>
            <w:gridSpan w:val="2"/>
          </w:tcPr>
          <w:p w14:paraId="687E7F8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9.2. Tiekėjui taikomos netesybos</w:t>
            </w:r>
          </w:p>
        </w:tc>
        <w:tc>
          <w:tcPr>
            <w:tcW w:w="7107" w:type="dxa"/>
            <w:gridSpan w:val="2"/>
          </w:tcPr>
          <w:p w14:paraId="57EE86D3"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kern w:val="0"/>
                <w:sz w:val="20"/>
                <w:szCs w:val="20"/>
                <w:lang w:val="lt"/>
                <w14:ligatures w14:val="none"/>
              </w:rPr>
              <w:t xml:space="preserve">9.2.1. </w:t>
            </w:r>
            <w:r w:rsidRPr="00E339EA">
              <w:rPr>
                <w:rFonts w:ascii="Times New Roman" w:eastAsia="Times New Roman" w:hAnsi="Times New Roman" w:cs="Times New Roman"/>
                <w:kern w:val="0"/>
                <w:sz w:val="20"/>
                <w:szCs w:val="20"/>
                <w:lang w:val="lt"/>
                <w14:ligatures w14:val="none"/>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74B73C5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
                <w14:ligatures w14:val="none"/>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493DBAF"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sz w:val="20"/>
                <w:szCs w:val="20"/>
                <w:lang w:val="lt-LT"/>
                <w14:ligatures w14:val="none"/>
              </w:rPr>
              <w:t>9.2.3. Tiekėjas privalo sumokėti Pirkėjui netesybas per 30</w:t>
            </w:r>
            <w:r w:rsidRPr="00E339EA">
              <w:rPr>
                <w:rFonts w:ascii="Times New Roman" w:eastAsia="Times New Roman" w:hAnsi="Times New Roman" w:cs="Times New Roman"/>
                <w:bCs/>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dienų nuo Pirkėjo pareikalavimo, jeigu netesybų suma nėra </w:t>
            </w:r>
            <w:r w:rsidRPr="00E339EA">
              <w:rPr>
                <w:rFonts w:ascii="Times New Roman" w:eastAsia="Times New Roman" w:hAnsi="Times New Roman" w:cs="Times New Roman"/>
                <w:kern w:val="0"/>
                <w:sz w:val="20"/>
                <w:szCs w:val="20"/>
                <w:lang w:val="lt-LT"/>
                <w14:ligatures w14:val="none"/>
              </w:rPr>
              <w:t>išskaitoma iš Tiekėjui mokėtinos sumos.</w:t>
            </w:r>
          </w:p>
        </w:tc>
      </w:tr>
      <w:tr w:rsidR="00E339EA" w:rsidRPr="00E339EA" w14:paraId="41A1E6F1" w14:textId="77777777" w:rsidTr="00790F4E">
        <w:trPr>
          <w:trHeight w:val="300"/>
        </w:trPr>
        <w:tc>
          <w:tcPr>
            <w:tcW w:w="3094" w:type="dxa"/>
            <w:gridSpan w:val="2"/>
          </w:tcPr>
          <w:p w14:paraId="18BEA70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9.3. Tiekėjui / Pirkėjui taikoma bauda nutraukus Sutartį dėl esminio Sutarties pažeidimo ar nepagrįstai nutraukus Sutarties vykdymą ne Sutartyje nustatyta tvarka</w:t>
            </w:r>
          </w:p>
        </w:tc>
        <w:tc>
          <w:tcPr>
            <w:tcW w:w="7107" w:type="dxa"/>
            <w:gridSpan w:val="2"/>
          </w:tcPr>
          <w:p w14:paraId="2E1010BE" w14:textId="49795A81" w:rsidR="00E339EA" w:rsidRPr="00AD06B7" w:rsidRDefault="00E339EA" w:rsidP="00AD06B7">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9.3.1. Nutraukus Sutartį dėl esminio Sutarties pažeidimo, mokama 500,00 Eur dydžio bauda.</w:t>
            </w:r>
          </w:p>
          <w:p w14:paraId="395F0664" w14:textId="77777777" w:rsidR="00E339EA" w:rsidRPr="00E339EA" w:rsidRDefault="00E339EA" w:rsidP="00E339EA">
            <w:pPr>
              <w:spacing w:after="0" w:line="240" w:lineRule="auto"/>
              <w:jc w:val="both"/>
              <w:rPr>
                <w:rFonts w:ascii="Times New Roman" w:eastAsia="Times New Roman" w:hAnsi="Times New Roman" w:cs="Times New Roman"/>
                <w:bCs/>
                <w:kern w:val="0"/>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9.3.2. Nepagrįstai nutraukus Sutarties vykdymą ne Sutartyje nustatyta tvarka, mokama </w:t>
            </w:r>
            <w:r w:rsidRPr="00E339EA">
              <w:rPr>
                <w:rFonts w:ascii="Times New Roman" w:eastAsia="Times New Roman" w:hAnsi="Times New Roman" w:cs="Times New Roman"/>
                <w:bCs/>
                <w:sz w:val="20"/>
                <w:szCs w:val="20"/>
                <w:lang w:val="lt-LT"/>
                <w14:ligatures w14:val="none"/>
              </w:rPr>
              <w:t>3 procentų dydžio bauda nuo Pradinės Sutarties vertės, nurodytos Specialiųjų sąlygų 5.2 punkte.</w:t>
            </w:r>
          </w:p>
          <w:p w14:paraId="0D84FB1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2F74373B" w14:textId="77777777" w:rsidTr="00790F4E">
        <w:trPr>
          <w:trHeight w:val="300"/>
        </w:trPr>
        <w:tc>
          <w:tcPr>
            <w:tcW w:w="3094" w:type="dxa"/>
            <w:gridSpan w:val="2"/>
          </w:tcPr>
          <w:p w14:paraId="7B2584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6966FFE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color w:val="000000"/>
                <w:sz w:val="20"/>
                <w:szCs w:val="20"/>
                <w:lang w:val="lt-LT"/>
                <w14:ligatures w14:val="none"/>
              </w:rPr>
              <w:t>300,00</w:t>
            </w:r>
            <w:r w:rsidRPr="00E339EA">
              <w:rPr>
                <w:rFonts w:ascii="Times New Roman" w:eastAsia="Times New Roman" w:hAnsi="Times New Roman" w:cs="Times New Roman"/>
                <w:bCs/>
                <w:sz w:val="20"/>
                <w:szCs w:val="20"/>
                <w:lang w:val="lt-LT"/>
                <w14:ligatures w14:val="none"/>
              </w:rPr>
              <w:t xml:space="preserve"> Eur </w:t>
            </w:r>
          </w:p>
        </w:tc>
      </w:tr>
      <w:tr w:rsidR="00E339EA" w:rsidRPr="00E339EA" w14:paraId="7926830D" w14:textId="77777777" w:rsidTr="00790F4E">
        <w:trPr>
          <w:trHeight w:val="300"/>
        </w:trPr>
        <w:tc>
          <w:tcPr>
            <w:tcW w:w="3094" w:type="dxa"/>
            <w:gridSpan w:val="2"/>
          </w:tcPr>
          <w:p w14:paraId="1877A50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9.5. Tiekėjui taikomos baudos dėl aplinkosauginių ir (arba) socialinių kriterijų nesilaikymo</w:t>
            </w:r>
          </w:p>
        </w:tc>
        <w:tc>
          <w:tcPr>
            <w:tcW w:w="7107" w:type="dxa"/>
            <w:gridSpan w:val="2"/>
          </w:tcPr>
          <w:p w14:paraId="4101F7A5" w14:textId="0E54E2DB" w:rsidR="00E339EA" w:rsidRPr="00E339EA" w:rsidRDefault="00F267F0" w:rsidP="00E339EA">
            <w:pPr>
              <w:spacing w:after="0" w:line="240" w:lineRule="auto"/>
              <w:rPr>
                <w:rFonts w:ascii="Times New Roman" w:eastAsia="Times New Roman" w:hAnsi="Times New Roman" w:cs="Times New Roman"/>
                <w:bCs/>
                <w:color w:val="000000"/>
                <w:sz w:val="20"/>
                <w:szCs w:val="20"/>
                <w:lang w:val="lt-LT"/>
                <w14:ligatures w14:val="none"/>
              </w:rPr>
            </w:pPr>
            <w:r>
              <w:rPr>
                <w:rFonts w:ascii="Times New Roman" w:eastAsia="Times New Roman" w:hAnsi="Times New Roman" w:cs="Times New Roman"/>
                <w:bCs/>
                <w:color w:val="000000"/>
                <w:sz w:val="20"/>
                <w:szCs w:val="20"/>
                <w:lang w:val="lt-LT"/>
                <w14:ligatures w14:val="none"/>
              </w:rPr>
              <w:t>300,00 Eur</w:t>
            </w:r>
          </w:p>
          <w:p w14:paraId="03865E72"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54E1E54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31FD437B" w14:textId="77777777" w:rsidTr="00790F4E">
        <w:trPr>
          <w:trHeight w:val="300"/>
        </w:trPr>
        <w:tc>
          <w:tcPr>
            <w:tcW w:w="3094" w:type="dxa"/>
            <w:gridSpan w:val="2"/>
          </w:tcPr>
          <w:p w14:paraId="557E7FE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9.6. Tiekėjui / Pirkėjui taikoma bauda dėl konfidencialumo reikalavimų nesilaikymo</w:t>
            </w:r>
          </w:p>
        </w:tc>
        <w:tc>
          <w:tcPr>
            <w:tcW w:w="7107" w:type="dxa"/>
            <w:gridSpan w:val="2"/>
          </w:tcPr>
          <w:p w14:paraId="70FCEC2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300,00 Eur</w:t>
            </w:r>
          </w:p>
        </w:tc>
      </w:tr>
      <w:tr w:rsidR="00E339EA" w:rsidRPr="00E339EA" w14:paraId="060B437F" w14:textId="77777777" w:rsidTr="00790F4E">
        <w:trPr>
          <w:trHeight w:val="300"/>
        </w:trPr>
        <w:tc>
          <w:tcPr>
            <w:tcW w:w="3094" w:type="dxa"/>
            <w:gridSpan w:val="2"/>
          </w:tcPr>
          <w:p w14:paraId="5C1283F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 xml:space="preserve">9.7. Tiekėjui taikomos netesybos dėl pirkimo dokumentuose nustatytų Kokybinių kriterijų </w:t>
            </w:r>
            <w:proofErr w:type="spellStart"/>
            <w:r w:rsidRPr="00E339EA">
              <w:rPr>
                <w:rFonts w:ascii="Times New Roman" w:eastAsia="Times New Roman" w:hAnsi="Times New Roman" w:cs="Times New Roman"/>
                <w:b/>
                <w:kern w:val="0"/>
                <w:sz w:val="20"/>
                <w:szCs w:val="20"/>
                <w:lang w:val="lt-LT"/>
                <w14:ligatures w14:val="none"/>
              </w:rPr>
              <w:t>nepasiekimo</w:t>
            </w:r>
            <w:proofErr w:type="spellEnd"/>
            <w:r w:rsidRPr="00E339EA">
              <w:rPr>
                <w:rFonts w:ascii="Times New Roman" w:eastAsia="Times New Roman" w:hAnsi="Times New Roman" w:cs="Times New Roman"/>
                <w:b/>
                <w:kern w:val="0"/>
                <w:sz w:val="20"/>
                <w:szCs w:val="20"/>
                <w:lang w:val="lt-LT"/>
                <w14:ligatures w14:val="none"/>
              </w:rPr>
              <w:t xml:space="preserve"> Sutarties vykdymo metu</w:t>
            </w:r>
          </w:p>
        </w:tc>
        <w:tc>
          <w:tcPr>
            <w:tcW w:w="7107" w:type="dxa"/>
            <w:gridSpan w:val="2"/>
          </w:tcPr>
          <w:p w14:paraId="4D5CD8F1" w14:textId="3CC67AC3" w:rsidR="00342533" w:rsidRPr="00E339EA" w:rsidRDefault="00E339EA" w:rsidP="00342533">
            <w:pPr>
              <w:spacing w:after="0" w:line="240" w:lineRule="auto"/>
              <w:jc w:val="both"/>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Netaikoma </w:t>
            </w:r>
          </w:p>
          <w:p w14:paraId="27D3DE7E" w14:textId="325AB02E"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4FBF901" w14:textId="77777777" w:rsidTr="00790F4E">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792909B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9.8. Tiekėjui taikomos netesybos dėl Sutarties įvykdymo užtikrinimo </w:t>
            </w:r>
            <w:r w:rsidRPr="00E339EA">
              <w:rPr>
                <w:rFonts w:ascii="Times New Roman" w:eastAsia="Times New Roman" w:hAnsi="Times New Roman" w:cs="Times New Roman"/>
                <w:b/>
                <w:kern w:val="0"/>
                <w:sz w:val="20"/>
                <w:szCs w:val="20"/>
                <w:lang w:val="lt-LT"/>
                <w14:ligatures w14:val="none"/>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3665D219"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p w14:paraId="7B39DA3A"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7575D868"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909A0DE" w14:textId="77777777" w:rsidTr="00790F4E">
        <w:trPr>
          <w:trHeight w:val="300"/>
        </w:trPr>
        <w:tc>
          <w:tcPr>
            <w:tcW w:w="3094" w:type="dxa"/>
            <w:gridSpan w:val="2"/>
          </w:tcPr>
          <w:p w14:paraId="118C7282"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9.9. Tiekėjui taikoma bauda dėl Pirkėjo simbolių, pavadinimo ir ženklo reklamoje ar rinkodaroje naudojimo reikalavimų nesilaikymo bei draudimo naudotis Pirkėjo sukurtais</w:t>
            </w:r>
            <w:r w:rsidRPr="00E339EA">
              <w:rPr>
                <w:rFonts w:ascii="Times New Roman" w:eastAsia="Times New Roman" w:hAnsi="Times New Roman" w:cs="Times New Roman"/>
                <w:bCs/>
                <w:kern w:val="0"/>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intelektiniais veiklos rezultatais nesilaikymo</w:t>
            </w:r>
          </w:p>
        </w:tc>
        <w:tc>
          <w:tcPr>
            <w:tcW w:w="7107" w:type="dxa"/>
            <w:gridSpan w:val="2"/>
          </w:tcPr>
          <w:p w14:paraId="5411A238" w14:textId="77777777" w:rsidR="00E339EA" w:rsidRPr="00E339EA" w:rsidRDefault="00E339EA" w:rsidP="00E339EA">
            <w:pPr>
              <w:spacing w:after="0" w:line="240" w:lineRule="auto"/>
              <w:rPr>
                <w:rFonts w:ascii="Times New Roman" w:eastAsia="Times New Roman" w:hAnsi="Times New Roman" w:cs="Times New Roman"/>
                <w:bCs/>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100,00 Eur</w:t>
            </w:r>
          </w:p>
          <w:p w14:paraId="438912A3" w14:textId="77777777" w:rsidR="00E339EA" w:rsidRPr="00E339EA" w:rsidRDefault="00E339EA" w:rsidP="00E339EA">
            <w:pPr>
              <w:spacing w:after="0" w:line="240" w:lineRule="auto"/>
              <w:rPr>
                <w:rFonts w:ascii="Times New Roman" w:eastAsia="Times New Roman" w:hAnsi="Times New Roman" w:cs="Times New Roman"/>
                <w:bCs/>
                <w:kern w:val="0"/>
                <w:sz w:val="20"/>
                <w:szCs w:val="20"/>
                <w:lang w:val="lt-LT"/>
                <w14:ligatures w14:val="none"/>
              </w:rPr>
            </w:pPr>
          </w:p>
          <w:p w14:paraId="7C9CDE50"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70B2EF7A" w14:textId="77777777" w:rsidTr="00790F4E">
        <w:trPr>
          <w:trHeight w:val="300"/>
        </w:trPr>
        <w:tc>
          <w:tcPr>
            <w:tcW w:w="3094" w:type="dxa"/>
            <w:gridSpan w:val="2"/>
          </w:tcPr>
          <w:p w14:paraId="716D3D96"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9.10. </w:t>
            </w:r>
            <w:r w:rsidRPr="00E339EA">
              <w:rPr>
                <w:rFonts w:ascii="Times New Roman" w:eastAsia="Times New Roman" w:hAnsi="Times New Roman" w:cs="Times New Roman"/>
                <w:b/>
                <w:sz w:val="20"/>
                <w:szCs w:val="20"/>
                <w:lang w:val="lt-LT"/>
                <w14:ligatures w14:val="none"/>
              </w:rPr>
              <w:t>Kitos netesybos</w:t>
            </w:r>
          </w:p>
        </w:tc>
        <w:tc>
          <w:tcPr>
            <w:tcW w:w="7107" w:type="dxa"/>
            <w:gridSpan w:val="2"/>
          </w:tcPr>
          <w:p w14:paraId="06E094A3"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tc>
      </w:tr>
      <w:tr w:rsidR="00E339EA" w:rsidRPr="00E339EA" w14:paraId="01CB5942" w14:textId="77777777" w:rsidTr="00790F4E">
        <w:trPr>
          <w:trHeight w:val="300"/>
        </w:trPr>
        <w:tc>
          <w:tcPr>
            <w:tcW w:w="10201" w:type="dxa"/>
            <w:gridSpan w:val="4"/>
          </w:tcPr>
          <w:p w14:paraId="1B9A195A" w14:textId="77777777" w:rsidR="00E339EA" w:rsidRPr="00E339EA" w:rsidRDefault="00E339EA" w:rsidP="00E339EA">
            <w:pPr>
              <w:spacing w:after="0" w:line="240" w:lineRule="auto"/>
              <w:jc w:val="center"/>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
                <w:sz w:val="20"/>
                <w:szCs w:val="20"/>
                <w:lang w:val="lt-LT"/>
                <w14:ligatures w14:val="none"/>
              </w:rPr>
              <w:t>10. ESMINĖS SUTARTIES SĄLYGOS</w:t>
            </w:r>
          </w:p>
        </w:tc>
      </w:tr>
      <w:tr w:rsidR="00E339EA" w:rsidRPr="00E339EA" w14:paraId="2F706ACF" w14:textId="77777777" w:rsidTr="00790F4E">
        <w:trPr>
          <w:trHeight w:val="300"/>
        </w:trPr>
        <w:tc>
          <w:tcPr>
            <w:tcW w:w="3094" w:type="dxa"/>
            <w:gridSpan w:val="2"/>
          </w:tcPr>
          <w:p w14:paraId="712BD7FF"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10.1. </w:t>
            </w:r>
            <w:r w:rsidRPr="00E339EA">
              <w:rPr>
                <w:rFonts w:ascii="Times New Roman" w:eastAsia="Times New Roman" w:hAnsi="Times New Roman" w:cs="Times New Roman"/>
                <w:b/>
                <w:sz w:val="20"/>
                <w:szCs w:val="20"/>
                <w:lang w:val="lt-LT"/>
                <w14:ligatures w14:val="none"/>
              </w:rPr>
              <w:t>Esminės Sutarties sąlygos</w:t>
            </w:r>
          </w:p>
        </w:tc>
        <w:tc>
          <w:tcPr>
            <w:tcW w:w="7107" w:type="dxa"/>
            <w:gridSpan w:val="2"/>
          </w:tcPr>
          <w:p w14:paraId="345802CE" w14:textId="0B3F7435" w:rsidR="00E339EA" w:rsidRPr="00AD06B7"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Tiekėjo prisiimtų įsipareigojimų vykdymas už Sutartyje nustatytus Paslaugų įkainius</w:t>
            </w:r>
            <w:r w:rsidR="00AD06B7">
              <w:rPr>
                <w:rFonts w:ascii="Times New Roman" w:eastAsia="Times New Roman" w:hAnsi="Times New Roman" w:cs="Times New Roman"/>
                <w:sz w:val="20"/>
                <w:szCs w:val="20"/>
                <w:lang w:val="lt-LT"/>
                <w14:ligatures w14:val="none"/>
              </w:rPr>
              <w:t>.</w:t>
            </w:r>
          </w:p>
        </w:tc>
      </w:tr>
      <w:tr w:rsidR="00E339EA" w:rsidRPr="00E339EA" w14:paraId="6340BBB0" w14:textId="77777777" w:rsidTr="00790F4E">
        <w:trPr>
          <w:trHeight w:val="300"/>
        </w:trPr>
        <w:tc>
          <w:tcPr>
            <w:tcW w:w="3094" w:type="dxa"/>
            <w:gridSpan w:val="2"/>
          </w:tcPr>
          <w:p w14:paraId="06BE561A"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bCs/>
                <w:kern w:val="0"/>
                <w:sz w:val="20"/>
                <w:szCs w:val="20"/>
                <w:lang w:val="lt-LT"/>
                <w14:ligatures w14:val="none"/>
              </w:rPr>
              <w:t>10.2. Dideli arba nuolatiniai esminės Sutarties sąlygos vykdymo trūkumai</w:t>
            </w:r>
          </w:p>
        </w:tc>
        <w:tc>
          <w:tcPr>
            <w:tcW w:w="7107" w:type="dxa"/>
            <w:gridSpan w:val="2"/>
          </w:tcPr>
          <w:p w14:paraId="4EF9E130" w14:textId="29C4E8D6"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kern w:val="0"/>
                <w:sz w:val="20"/>
                <w:szCs w:val="20"/>
                <w:lang w:val="lt-LT"/>
                <w14:ligatures w14:val="none"/>
              </w:rPr>
              <w:t>Tiekėjo uždelsimas suteikti Paslaugas</w:t>
            </w:r>
            <w:r w:rsidR="00AD06B7">
              <w:rPr>
                <w:rFonts w:ascii="Times New Roman" w:eastAsia="Times New Roman" w:hAnsi="Times New Roman" w:cs="Times New Roman"/>
                <w:kern w:val="0"/>
                <w:sz w:val="20"/>
                <w:szCs w:val="20"/>
                <w:lang w:val="lt-LT"/>
                <w14:ligatures w14:val="none"/>
              </w:rPr>
              <w:t>,</w:t>
            </w:r>
            <w:r w:rsidRPr="00E339EA">
              <w:rPr>
                <w:rFonts w:ascii="Times New Roman" w:eastAsia="Times New Roman" w:hAnsi="Times New Roman" w:cs="Times New Roman"/>
                <w:kern w:val="0"/>
                <w:sz w:val="20"/>
                <w:szCs w:val="20"/>
                <w:lang w:val="lt-LT"/>
                <w14:ligatures w14:val="none"/>
              </w:rPr>
              <w:t xml:space="preserve"> trunkantis daugiau nei </w:t>
            </w:r>
            <w:r w:rsidR="00AD06B7">
              <w:rPr>
                <w:rFonts w:ascii="Times New Roman" w:eastAsia="Times New Roman" w:hAnsi="Times New Roman" w:cs="Times New Roman"/>
                <w:kern w:val="0"/>
                <w:sz w:val="20"/>
                <w:szCs w:val="20"/>
                <w:lang w:val="lt-LT"/>
                <w14:ligatures w14:val="none"/>
              </w:rPr>
              <w:t>1 darbo dieną</w:t>
            </w:r>
            <w:r w:rsidRPr="00E339EA">
              <w:rPr>
                <w:rFonts w:ascii="Times New Roman" w:eastAsia="Times New Roman" w:hAnsi="Times New Roman" w:cs="Times New Roman"/>
                <w:kern w:val="0"/>
                <w:sz w:val="20"/>
                <w:szCs w:val="20"/>
                <w:lang w:val="lt"/>
                <w14:ligatures w14:val="none"/>
              </w:rPr>
              <w:t>.</w:t>
            </w:r>
          </w:p>
        </w:tc>
      </w:tr>
      <w:tr w:rsidR="00E339EA" w:rsidRPr="00E339EA" w14:paraId="0951B9FE" w14:textId="77777777" w:rsidTr="00790F4E">
        <w:trPr>
          <w:trHeight w:val="300"/>
        </w:trPr>
        <w:tc>
          <w:tcPr>
            <w:tcW w:w="10201" w:type="dxa"/>
            <w:gridSpan w:val="4"/>
          </w:tcPr>
          <w:p w14:paraId="456D333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SUTARTIES GALIOJIMAS IR KEITIMAS</w:t>
            </w:r>
          </w:p>
        </w:tc>
      </w:tr>
      <w:tr w:rsidR="00E339EA" w:rsidRPr="00E339EA" w14:paraId="3C450939" w14:textId="77777777" w:rsidTr="00790F4E">
        <w:trPr>
          <w:trHeight w:val="300"/>
        </w:trPr>
        <w:tc>
          <w:tcPr>
            <w:tcW w:w="3094" w:type="dxa"/>
            <w:gridSpan w:val="2"/>
          </w:tcPr>
          <w:p w14:paraId="1F58FAE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11.1. Sutarties sudarymas ir įsigaliojimas</w:t>
            </w:r>
          </w:p>
        </w:tc>
        <w:tc>
          <w:tcPr>
            <w:tcW w:w="7107" w:type="dxa"/>
            <w:gridSpan w:val="2"/>
          </w:tcPr>
          <w:p w14:paraId="339F0BA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Ši Sutartis laikoma sudaryta ir įsigalioja nuo Sutarties pasirašymo dienos (antrosios Šalies pasirašymo dieną).</w:t>
            </w:r>
          </w:p>
          <w:p w14:paraId="778F9A73" w14:textId="5855E77B"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lastRenderedPageBreak/>
              <w:t>Sutartis galioja iki visiško prievolių įvykdymo (kol bus išnaudota Pradinės Sutarties vertė, bet jos terminas negali būti ilgesnis kaip 1</w:t>
            </w:r>
            <w:r w:rsidR="0041474B">
              <w:rPr>
                <w:rFonts w:ascii="Times New Roman" w:eastAsia="Times New Roman" w:hAnsi="Times New Roman" w:cs="Times New Roman"/>
                <w:sz w:val="20"/>
                <w:szCs w:val="20"/>
                <w:lang w:val="lt-LT"/>
                <w14:ligatures w14:val="none"/>
              </w:rPr>
              <w:t>3</w:t>
            </w:r>
            <w:r w:rsidRPr="00E339EA">
              <w:rPr>
                <w:rFonts w:ascii="Times New Roman" w:eastAsia="Times New Roman" w:hAnsi="Times New Roman" w:cs="Times New Roman"/>
                <w:sz w:val="20"/>
                <w:szCs w:val="20"/>
                <w:lang w:val="lt-LT"/>
                <w14:ligatures w14:val="none"/>
              </w:rPr>
              <w:t xml:space="preserve"> mėnesių</w:t>
            </w:r>
            <w:r w:rsidR="00F267F0">
              <w:rPr>
                <w:rFonts w:ascii="Times New Roman" w:eastAsia="Times New Roman" w:hAnsi="Times New Roman" w:cs="Times New Roman"/>
                <w:sz w:val="20"/>
                <w:szCs w:val="20"/>
                <w:lang w:val="lt-LT"/>
                <w14:ligatures w14:val="none"/>
              </w:rPr>
              <w:t xml:space="preserve"> (Sutarties pratęsimo atveju – 1</w:t>
            </w:r>
            <w:r w:rsidR="0041474B">
              <w:rPr>
                <w:rFonts w:ascii="Times New Roman" w:eastAsia="Times New Roman" w:hAnsi="Times New Roman" w:cs="Times New Roman"/>
                <w:sz w:val="20"/>
                <w:szCs w:val="20"/>
                <w:lang w:val="lt-LT"/>
                <w14:ligatures w14:val="none"/>
              </w:rPr>
              <w:t>6</w:t>
            </w:r>
            <w:r w:rsidR="00F267F0">
              <w:rPr>
                <w:rFonts w:ascii="Times New Roman" w:eastAsia="Times New Roman" w:hAnsi="Times New Roman" w:cs="Times New Roman"/>
                <w:sz w:val="20"/>
                <w:szCs w:val="20"/>
                <w:lang w:val="lt-LT"/>
                <w14:ligatures w14:val="none"/>
              </w:rPr>
              <w:t xml:space="preserve"> mėnesių)</w:t>
            </w:r>
            <w:r w:rsidRPr="00E339EA">
              <w:rPr>
                <w:rFonts w:ascii="Times New Roman" w:eastAsia="Times New Roman" w:hAnsi="Times New Roman" w:cs="Times New Roman"/>
                <w:sz w:val="20"/>
                <w:szCs w:val="20"/>
                <w:lang w:val="lt-LT"/>
                <w14:ligatures w14:val="none"/>
              </w:rPr>
              <w:t xml:space="preserve"> (paskutinis mėnuo skirtas apmokėjimui už Paslaugas, bet ne Paslaugų teikimui).</w:t>
            </w:r>
          </w:p>
          <w:p w14:paraId="5B252D3B"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A2566EC" w14:textId="77777777" w:rsidTr="00790F4E">
        <w:trPr>
          <w:trHeight w:val="300"/>
        </w:trPr>
        <w:tc>
          <w:tcPr>
            <w:tcW w:w="3094" w:type="dxa"/>
            <w:gridSpan w:val="2"/>
          </w:tcPr>
          <w:p w14:paraId="3F7FB2E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11.2. Sutarties galiojimo termino pratęsimas</w:t>
            </w:r>
          </w:p>
        </w:tc>
        <w:tc>
          <w:tcPr>
            <w:tcW w:w="7107" w:type="dxa"/>
            <w:gridSpan w:val="2"/>
          </w:tcPr>
          <w:p w14:paraId="20FF815E" w14:textId="09F5EDA1"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Šalių abipusiu rašytiniu Susitarimu Sutartis tomis pačiomis sąlygomis gali būti pratęsta 1 (vieną) kartą</w:t>
            </w:r>
            <w:r w:rsidR="0041474B">
              <w:rPr>
                <w:rFonts w:ascii="Times New Roman" w:eastAsia="Times New Roman" w:hAnsi="Times New Roman" w:cs="Times New Roman"/>
                <w:sz w:val="20"/>
                <w:szCs w:val="20"/>
                <w:lang w:val="lt-LT"/>
                <w14:ligatures w14:val="none"/>
              </w:rPr>
              <w:t>, laikotarpiui iki</w:t>
            </w:r>
            <w:r w:rsidRPr="00E339EA">
              <w:rPr>
                <w:rFonts w:ascii="Times New Roman" w:eastAsia="Times New Roman" w:hAnsi="Times New Roman" w:cs="Times New Roman"/>
                <w:sz w:val="20"/>
                <w:szCs w:val="20"/>
                <w:lang w:val="lt-LT"/>
                <w14:ligatures w14:val="none"/>
              </w:rPr>
              <w:t xml:space="preserve"> </w:t>
            </w:r>
            <w:r w:rsidR="0041474B">
              <w:rPr>
                <w:rFonts w:ascii="Times New Roman" w:eastAsia="Times New Roman" w:hAnsi="Times New Roman" w:cs="Times New Roman"/>
                <w:sz w:val="20"/>
                <w:szCs w:val="20"/>
                <w:lang w:val="lt-LT"/>
                <w14:ligatures w14:val="none"/>
              </w:rPr>
              <w:t>3</w:t>
            </w:r>
            <w:r w:rsidRPr="00E339EA">
              <w:rPr>
                <w:rFonts w:ascii="Times New Roman" w:eastAsia="Times New Roman" w:hAnsi="Times New Roman" w:cs="Times New Roman"/>
                <w:sz w:val="20"/>
                <w:szCs w:val="20"/>
                <w:lang w:val="lt-LT"/>
                <w14:ligatures w14:val="none"/>
              </w:rPr>
              <w:t xml:space="preserve"> (</w:t>
            </w:r>
            <w:r w:rsidR="0041474B">
              <w:rPr>
                <w:rFonts w:ascii="Times New Roman" w:eastAsia="Times New Roman" w:hAnsi="Times New Roman" w:cs="Times New Roman"/>
                <w:sz w:val="20"/>
                <w:szCs w:val="20"/>
                <w:lang w:val="lt-LT"/>
                <w14:ligatures w14:val="none"/>
              </w:rPr>
              <w:t>trijų</w:t>
            </w:r>
            <w:r w:rsidRPr="00E339EA">
              <w:rPr>
                <w:rFonts w:ascii="Times New Roman" w:eastAsia="Times New Roman" w:hAnsi="Times New Roman" w:cs="Times New Roman"/>
                <w:sz w:val="20"/>
                <w:szCs w:val="20"/>
                <w:lang w:val="lt-LT"/>
                <w14:ligatures w14:val="none"/>
              </w:rPr>
              <w:t>) mėnesių, jeigu Pirkėjui yra išlikęs poreikis ir esant šioms aplinkybėms:</w:t>
            </w:r>
          </w:p>
          <w:p w14:paraId="0512BC22" w14:textId="77777777" w:rsidR="00E339EA" w:rsidRPr="00E339EA" w:rsidRDefault="00E339EA" w:rsidP="00E339EA">
            <w:pPr>
              <w:spacing w:after="0" w:line="240" w:lineRule="auto"/>
              <w:rPr>
                <w:rFonts w:ascii="Times New Roman" w:eastAsia="Arial" w:hAnsi="Times New Roman" w:cs="Times New Roman"/>
                <w:kern w:val="0"/>
                <w:sz w:val="20"/>
                <w:szCs w:val="20"/>
                <w:lang w:val="lt-LT"/>
                <w14:ligatures w14:val="none"/>
              </w:rPr>
            </w:pPr>
            <w:r w:rsidRPr="00E339EA">
              <w:rPr>
                <w:rFonts w:ascii="Times New Roman" w:eastAsia="Calibri" w:hAnsi="Times New Roman" w:cs="Times New Roman"/>
                <w:kern w:val="0"/>
                <w:sz w:val="20"/>
                <w:szCs w:val="20"/>
                <w:lang w:val="lt-LT"/>
                <w14:ligatures w14:val="none"/>
              </w:rPr>
              <w:t>11.2.1.</w:t>
            </w:r>
            <w:r w:rsidRPr="00E339EA">
              <w:rPr>
                <w:rFonts w:ascii="Times New Roman" w:eastAsia="Arial" w:hAnsi="Times New Roman" w:cs="Times New Roman"/>
                <w:kern w:val="0"/>
                <w:sz w:val="20"/>
                <w:szCs w:val="20"/>
                <w:lang w:val="lt-LT"/>
                <w14:ligatures w14:val="none"/>
              </w:rPr>
              <w:t xml:space="preserve"> Pirkėjas neišpirko Paslaugų pagal Sutartį ir nėra išnaudota Sutarties kaina;</w:t>
            </w:r>
          </w:p>
          <w:p w14:paraId="3AC814AE" w14:textId="77777777" w:rsidR="00E339EA" w:rsidRPr="00E339EA" w:rsidRDefault="00E339EA" w:rsidP="00E339EA">
            <w:pPr>
              <w:spacing w:after="0" w:line="240" w:lineRule="auto"/>
              <w:rPr>
                <w:rFonts w:ascii="Times New Roman" w:eastAsia="Calibri" w:hAnsi="Times New Roman" w:cs="Times New Roman"/>
                <w:kern w:val="0"/>
                <w:sz w:val="20"/>
                <w:szCs w:val="20"/>
                <w:lang w:val="lt-LT"/>
                <w14:ligatures w14:val="none"/>
              </w:rPr>
            </w:pPr>
            <w:r w:rsidRPr="00E339EA">
              <w:rPr>
                <w:rFonts w:ascii="Times New Roman" w:eastAsia="Arial" w:hAnsi="Times New Roman" w:cs="Times New Roman"/>
                <w:kern w:val="0"/>
                <w:sz w:val="20"/>
                <w:szCs w:val="20"/>
                <w:lang w:val="lt-LT"/>
                <w14:ligatures w14:val="none"/>
              </w:rPr>
              <w:t xml:space="preserve">11.2.2. </w:t>
            </w:r>
            <w:r w:rsidRPr="00E339EA">
              <w:rPr>
                <w:rFonts w:ascii="Times New Roman" w:eastAsia="Calibri" w:hAnsi="Times New Roman" w:cs="Times New Roman"/>
                <w:kern w:val="0"/>
                <w:sz w:val="20"/>
                <w:szCs w:val="20"/>
                <w:lang w:val="lt-LT"/>
                <w14:ligatures w14:val="none"/>
              </w:rPr>
              <w:t>Paslaugos suteiktos be trūkumų.</w:t>
            </w:r>
          </w:p>
          <w:p w14:paraId="28CE371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4D62B947" w14:textId="77777777" w:rsidTr="00790F4E">
        <w:trPr>
          <w:trHeight w:val="300"/>
        </w:trPr>
        <w:tc>
          <w:tcPr>
            <w:tcW w:w="10201" w:type="dxa"/>
            <w:gridSpan w:val="4"/>
          </w:tcPr>
          <w:p w14:paraId="57EA2A39"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SUTARTIES NUTRAUKIMAS</w:t>
            </w:r>
          </w:p>
        </w:tc>
      </w:tr>
      <w:tr w:rsidR="00E339EA" w:rsidRPr="00E339EA" w14:paraId="2F72ED3F"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5F6ABA3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1C76157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Sutartis gali būti nutraukiama rašytiniu Šalių susitarimu arba vienašališkai, Bendrosiose sąlygose nustatyta tvarka.</w:t>
            </w:r>
          </w:p>
          <w:p w14:paraId="79222F06"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5DBACC6"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67044B4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12.2. Esminiai Sutarties </w:t>
            </w:r>
            <w:r w:rsidRPr="00E339EA">
              <w:rPr>
                <w:rFonts w:ascii="Times New Roman" w:eastAsia="Times New Roman" w:hAnsi="Times New Roman" w:cs="Times New Roman"/>
                <w:b/>
                <w:kern w:val="0"/>
                <w:sz w:val="20"/>
                <w:szCs w:val="20"/>
                <w:lang w:val="lt-LT"/>
                <w14:ligatures w14:val="none"/>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AC99267" w14:textId="470D47A0" w:rsidR="00E339EA" w:rsidRPr="00E339EA" w:rsidRDefault="00AD06B7" w:rsidP="00E339EA">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J</w:t>
            </w:r>
            <w:r w:rsidR="00E339EA" w:rsidRPr="00E339EA">
              <w:rPr>
                <w:rFonts w:ascii="Times New Roman" w:eastAsia="Times New Roman" w:hAnsi="Times New Roman" w:cs="Times New Roman"/>
                <w:sz w:val="20"/>
                <w:szCs w:val="20"/>
                <w:lang w:val="lt-LT"/>
                <w14:ligatures w14:val="none"/>
              </w:rPr>
              <w:t>eigu Tiekėjas nevykdo prisiimtų įsipareigojimų už Sutartyje nustatytus Paslaugų įkainius</w:t>
            </w:r>
            <w:r w:rsidR="0041474B">
              <w:rPr>
                <w:rFonts w:ascii="Times New Roman" w:eastAsia="Times New Roman" w:hAnsi="Times New Roman" w:cs="Times New Roman"/>
                <w:sz w:val="20"/>
                <w:szCs w:val="20"/>
                <w:lang w:val="lt-LT"/>
                <w14:ligatures w14:val="none"/>
              </w:rPr>
              <w:t>.</w:t>
            </w:r>
          </w:p>
          <w:p w14:paraId="52774D42" w14:textId="77777777" w:rsidR="00E339EA" w:rsidRPr="00E339EA" w:rsidRDefault="00E339EA" w:rsidP="0041474B">
            <w:pPr>
              <w:tabs>
                <w:tab w:val="left" w:pos="567"/>
                <w:tab w:val="left" w:pos="851"/>
                <w:tab w:val="left" w:pos="992"/>
                <w:tab w:val="left" w:pos="1134"/>
              </w:tabs>
              <w:spacing w:after="0" w:line="257" w:lineRule="auto"/>
              <w:jc w:val="both"/>
              <w:rPr>
                <w:rFonts w:ascii="Times New Roman" w:eastAsia="Arial" w:hAnsi="Times New Roman" w:cs="Times New Roman"/>
                <w:color w:val="FF0000"/>
                <w:sz w:val="20"/>
                <w:szCs w:val="20"/>
                <w:lang w:val="lt-LT"/>
                <w14:ligatures w14:val="none"/>
              </w:rPr>
            </w:pPr>
          </w:p>
        </w:tc>
      </w:tr>
      <w:tr w:rsidR="00E339EA" w:rsidRPr="00E339EA" w14:paraId="1A9C1A84" w14:textId="77777777" w:rsidTr="00790F4E">
        <w:trPr>
          <w:trHeight w:val="300"/>
        </w:trPr>
        <w:tc>
          <w:tcPr>
            <w:tcW w:w="10201" w:type="dxa"/>
            <w:gridSpan w:val="4"/>
          </w:tcPr>
          <w:p w14:paraId="178012E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 APLINKOS APSAUGOS IR SOCIALINIAI KRITERIJAI </w:t>
            </w:r>
          </w:p>
          <w:p w14:paraId="2762F6A0"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(taikoma, jeigu aplinkosauginiai ir (arba) socialiniai kriterijai nustatomi kaip Sutarties vykdymo sąlygos)</w:t>
            </w:r>
          </w:p>
        </w:tc>
      </w:tr>
      <w:tr w:rsidR="00E339EA" w:rsidRPr="00E339EA" w14:paraId="5C81CCF5" w14:textId="77777777" w:rsidTr="00790F4E">
        <w:trPr>
          <w:trHeight w:val="300"/>
        </w:trPr>
        <w:tc>
          <w:tcPr>
            <w:tcW w:w="3058" w:type="dxa"/>
          </w:tcPr>
          <w:p w14:paraId="71B1EAE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13.1. Su perkamomis paslaugomis susiję  aplinkos apsaugos kriterijai </w:t>
            </w:r>
          </w:p>
        </w:tc>
        <w:tc>
          <w:tcPr>
            <w:tcW w:w="7143" w:type="dxa"/>
            <w:gridSpan w:val="3"/>
          </w:tcPr>
          <w:p w14:paraId="79AC27DA" w14:textId="461281B3" w:rsidR="00E339EA" w:rsidRPr="0041474B" w:rsidRDefault="0041474B" w:rsidP="00273BE5">
            <w:pPr>
              <w:spacing w:after="0" w:line="240" w:lineRule="auto"/>
              <w:jc w:val="both"/>
              <w:rPr>
                <w:rFonts w:ascii="Times New Roman" w:eastAsia="Times New Roman" w:hAnsi="Times New Roman" w:cs="Times New Roman"/>
                <w:sz w:val="20"/>
                <w:szCs w:val="20"/>
                <w:lang w:val="lt-LT"/>
                <w14:ligatures w14:val="none"/>
              </w:rPr>
            </w:pPr>
            <w:r w:rsidRPr="0041474B">
              <w:rPr>
                <w:rFonts w:ascii="Times New Roman" w:eastAsia="Calibri" w:hAnsi="Times New Roman" w:cs="Times New Roman"/>
                <w:kern w:val="0"/>
                <w:sz w:val="20"/>
                <w:szCs w:val="20"/>
                <w:lang w:val="lt-LT" w:eastAsia="lt-LT"/>
                <w14:ligatures w14:val="none"/>
              </w:rPr>
              <w:t>Paslaugų pirkimas laikomas žaliuoju ir vykdomas vadovaujantis Lietuvos Respublikos aplinkos ministro 2011 m. birželio 28 d. įsakymo Nr. D1-508 „</w:t>
            </w:r>
            <w:hyperlink r:id="rId7" w:history="1">
              <w:r w:rsidRPr="0041474B">
                <w:rPr>
                  <w:rFonts w:ascii="Times New Roman" w:eastAsia="Calibri" w:hAnsi="Times New Roman" w:cs="Times New Roman"/>
                  <w:kern w:val="0"/>
                  <w:sz w:val="20"/>
                  <w:szCs w:val="20"/>
                  <w:u w:val="single"/>
                  <w:lang w:val="lt-LT" w:eastAsia="lt-LT"/>
                  <w14:ligatures w14:val="none"/>
                </w:rPr>
                <w:t>Dėl Aplinkos apsaugos kriterijų taikymo, vykdant žaliuosius pirkimus, tvarkos aprašo patvirtinimo</w:t>
              </w:r>
            </w:hyperlink>
            <w:r w:rsidRPr="0041474B">
              <w:rPr>
                <w:rFonts w:ascii="Times New Roman" w:eastAsia="Calibri" w:hAnsi="Times New Roman" w:cs="Times New Roman"/>
                <w:kern w:val="0"/>
                <w:sz w:val="20"/>
                <w:szCs w:val="20"/>
                <w:lang w:val="lt-LT" w:eastAsia="lt-LT"/>
                <w14:ligatures w14:val="none"/>
              </w:rPr>
              <w:t xml:space="preserve">“ </w:t>
            </w:r>
            <w:bookmarkStart w:id="0" w:name="_Hlk204093337"/>
            <w:r w:rsidRPr="0041474B">
              <w:rPr>
                <w:rFonts w:ascii="Times New Roman" w:eastAsia="Calibri" w:hAnsi="Times New Roman" w:cs="Times New Roman"/>
                <w:b/>
                <w:bCs/>
                <w:kern w:val="0"/>
                <w:sz w:val="20"/>
                <w:szCs w:val="20"/>
                <w:lang w:val="lt-LT" w:eastAsia="lt-LT"/>
                <w14:ligatures w14:val="none"/>
              </w:rPr>
              <w:t xml:space="preserve">4 </w:t>
            </w:r>
            <w:r w:rsidRPr="0041474B">
              <w:rPr>
                <w:rFonts w:ascii="Times New Roman" w:eastAsia="Calibri" w:hAnsi="Times New Roman" w:cs="Times New Roman"/>
                <w:kern w:val="0"/>
                <w:sz w:val="20"/>
                <w:szCs w:val="20"/>
                <w:lang w:val="lt-LT" w:eastAsia="lt-LT"/>
                <w14:ligatures w14:val="none"/>
              </w:rPr>
              <w:t xml:space="preserve">punkto </w:t>
            </w:r>
            <w:r w:rsidRPr="0041474B">
              <w:rPr>
                <w:rFonts w:ascii="Times New Roman" w:eastAsia="Calibri" w:hAnsi="Times New Roman" w:cs="Times New Roman"/>
                <w:b/>
                <w:bCs/>
                <w:kern w:val="0"/>
                <w:sz w:val="20"/>
                <w:szCs w:val="20"/>
                <w:lang w:val="lt-LT" w:eastAsia="lt-LT"/>
                <w14:ligatures w14:val="none"/>
              </w:rPr>
              <w:t>4.4.3</w:t>
            </w:r>
            <w:r w:rsidRPr="0041474B">
              <w:rPr>
                <w:rFonts w:ascii="Times New Roman" w:eastAsia="Calibri" w:hAnsi="Times New Roman" w:cs="Times New Roman"/>
                <w:kern w:val="0"/>
                <w:sz w:val="20"/>
                <w:szCs w:val="20"/>
                <w:lang w:val="lt-LT" w:eastAsia="lt-LT"/>
                <w14:ligatures w14:val="none"/>
              </w:rPr>
              <w:t xml:space="preserve"> papunkčio nuostatomis</w:t>
            </w:r>
            <w:bookmarkEnd w:id="0"/>
            <w:r w:rsidRPr="0041474B">
              <w:rPr>
                <w:rFonts w:ascii="Times New Roman" w:eastAsia="Calibri" w:hAnsi="Times New Roman" w:cs="Times New Roman"/>
                <w:kern w:val="0"/>
                <w:sz w:val="20"/>
                <w:szCs w:val="20"/>
                <w:lang w:val="lt-LT" w:eastAsia="lt-LT"/>
                <w14:ligatures w14:val="none"/>
              </w:rPr>
              <w:t>.</w:t>
            </w:r>
          </w:p>
        </w:tc>
      </w:tr>
      <w:tr w:rsidR="00E339EA" w:rsidRPr="00E339EA" w14:paraId="3379B1AF" w14:textId="77777777" w:rsidTr="00790F4E">
        <w:trPr>
          <w:trHeight w:val="300"/>
        </w:trPr>
        <w:tc>
          <w:tcPr>
            <w:tcW w:w="3058" w:type="dxa"/>
          </w:tcPr>
          <w:p w14:paraId="7AA0A91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13.2. Su perkamomis Paslaugomis susiję socialiniai kriterijai</w:t>
            </w:r>
          </w:p>
        </w:tc>
        <w:tc>
          <w:tcPr>
            <w:tcW w:w="7143" w:type="dxa"/>
            <w:gridSpan w:val="3"/>
          </w:tcPr>
          <w:p w14:paraId="0083F29C" w14:textId="77777777" w:rsidR="00E339EA" w:rsidRPr="00E339EA" w:rsidRDefault="00E339EA" w:rsidP="00E339EA">
            <w:pPr>
              <w:spacing w:after="0" w:line="240" w:lineRule="auto"/>
              <w:rPr>
                <w:rFonts w:ascii="Times New Roman" w:eastAsia="Times New Roman" w:hAnsi="Times New Roman" w:cs="Times New Roman"/>
                <w:color w:val="000000"/>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Netaikoma</w:t>
            </w:r>
          </w:p>
          <w:p w14:paraId="60FF0BEF" w14:textId="77777777" w:rsidR="00E339EA" w:rsidRPr="00E339EA" w:rsidRDefault="00E339EA" w:rsidP="00E339EA">
            <w:pPr>
              <w:spacing w:after="0" w:line="240" w:lineRule="auto"/>
              <w:rPr>
                <w:rFonts w:ascii="Times New Roman" w:eastAsia="Times New Roman" w:hAnsi="Times New Roman" w:cs="Times New Roman"/>
                <w:color w:val="0070C0"/>
                <w:sz w:val="20"/>
                <w:szCs w:val="20"/>
                <w:lang w:val="lt-LT"/>
                <w14:ligatures w14:val="none"/>
              </w:rPr>
            </w:pPr>
          </w:p>
        </w:tc>
      </w:tr>
      <w:tr w:rsidR="00E339EA" w:rsidRPr="00E339EA" w14:paraId="7C332AE2" w14:textId="77777777" w:rsidTr="00790F4E">
        <w:trPr>
          <w:trHeight w:val="300"/>
        </w:trPr>
        <w:tc>
          <w:tcPr>
            <w:tcW w:w="10201" w:type="dxa"/>
            <w:gridSpan w:val="4"/>
          </w:tcPr>
          <w:p w14:paraId="5EA24E0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14. BENDRŲJŲ SĄLYGŲ PAKEITIMAI IR PAPILDYMAI </w:t>
            </w:r>
          </w:p>
          <w:p w14:paraId="139953DE"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tc>
      </w:tr>
      <w:tr w:rsidR="00273BE5" w:rsidRPr="00E339EA" w14:paraId="60ADE6EE" w14:textId="77777777" w:rsidTr="003A53EC">
        <w:trPr>
          <w:trHeight w:val="300"/>
        </w:trPr>
        <w:tc>
          <w:tcPr>
            <w:tcW w:w="10201" w:type="dxa"/>
            <w:gridSpan w:val="4"/>
          </w:tcPr>
          <w:p w14:paraId="12018DE9" w14:textId="77777777" w:rsidR="00273BE5" w:rsidRPr="00E339EA" w:rsidRDefault="00273BE5"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Sutarties Bendrosiose sąlygose nurodytos alternatyvios nuostatos (su prierašu „jei taikoma“ ir pan.) taikomos tik tokiu atveju, jeigu jos konkrečiai aprašomos Sutarties Specialiosiose sąlygose arba prieduose.</w:t>
            </w:r>
          </w:p>
        </w:tc>
      </w:tr>
      <w:tr w:rsidR="00E339EA" w:rsidRPr="00E339EA" w14:paraId="154E9E26" w14:textId="77777777" w:rsidTr="00790F4E">
        <w:trPr>
          <w:trHeight w:val="300"/>
        </w:trPr>
        <w:tc>
          <w:tcPr>
            <w:tcW w:w="10201" w:type="dxa"/>
            <w:gridSpan w:val="4"/>
          </w:tcPr>
          <w:p w14:paraId="0A8116A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 SUTARTIES PRIEDAI</w:t>
            </w:r>
          </w:p>
        </w:tc>
      </w:tr>
      <w:tr w:rsidR="00E339EA" w:rsidRPr="00E339EA" w14:paraId="4AA205F6" w14:textId="77777777" w:rsidTr="00790F4E">
        <w:trPr>
          <w:trHeight w:val="300"/>
        </w:trPr>
        <w:tc>
          <w:tcPr>
            <w:tcW w:w="3058" w:type="dxa"/>
          </w:tcPr>
          <w:p w14:paraId="0415C1F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15.1. Priedas Nr. 1</w:t>
            </w:r>
          </w:p>
        </w:tc>
        <w:tc>
          <w:tcPr>
            <w:tcW w:w="7143" w:type="dxa"/>
            <w:gridSpan w:val="3"/>
          </w:tcPr>
          <w:p w14:paraId="51BFEADD" w14:textId="0189A0C0"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Techninė specifikacija</w:t>
            </w:r>
          </w:p>
        </w:tc>
      </w:tr>
      <w:tr w:rsidR="00E339EA" w:rsidRPr="00E339EA" w14:paraId="08399E44" w14:textId="77777777" w:rsidTr="00790F4E">
        <w:trPr>
          <w:trHeight w:val="300"/>
        </w:trPr>
        <w:tc>
          <w:tcPr>
            <w:tcW w:w="3058" w:type="dxa"/>
          </w:tcPr>
          <w:p w14:paraId="44CB9ADD"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15.2. Priedas Nr. 2</w:t>
            </w:r>
          </w:p>
        </w:tc>
        <w:tc>
          <w:tcPr>
            <w:tcW w:w="7143" w:type="dxa"/>
            <w:gridSpan w:val="3"/>
          </w:tcPr>
          <w:p w14:paraId="5200EAB9" w14:textId="5D61804C"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Pasiūlymas</w:t>
            </w:r>
          </w:p>
        </w:tc>
      </w:tr>
      <w:tr w:rsidR="00E339EA" w:rsidRPr="00E339EA" w14:paraId="6769E6C1" w14:textId="77777777" w:rsidTr="00790F4E">
        <w:tc>
          <w:tcPr>
            <w:tcW w:w="10201" w:type="dxa"/>
            <w:gridSpan w:val="4"/>
          </w:tcPr>
          <w:p w14:paraId="79164BE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16. ŠALIŲ ATSTOVŲ PARAŠAI</w:t>
            </w:r>
          </w:p>
        </w:tc>
      </w:tr>
      <w:tr w:rsidR="00E339EA" w:rsidRPr="00E339EA" w14:paraId="1EB11467" w14:textId="77777777" w:rsidTr="00790F4E">
        <w:tc>
          <w:tcPr>
            <w:tcW w:w="5224" w:type="dxa"/>
            <w:gridSpan w:val="3"/>
          </w:tcPr>
          <w:p w14:paraId="64C6693B"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PIRKĖJAS</w:t>
            </w:r>
          </w:p>
        </w:tc>
        <w:tc>
          <w:tcPr>
            <w:tcW w:w="4977" w:type="dxa"/>
          </w:tcPr>
          <w:p w14:paraId="2ABFE49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TIEKĖJAS</w:t>
            </w:r>
          </w:p>
        </w:tc>
      </w:tr>
      <w:tr w:rsidR="00E339EA" w:rsidRPr="00E339EA" w14:paraId="23E91754" w14:textId="77777777" w:rsidTr="00790F4E">
        <w:tc>
          <w:tcPr>
            <w:tcW w:w="5224" w:type="dxa"/>
            <w:gridSpan w:val="3"/>
          </w:tcPr>
          <w:p w14:paraId="0A6878F4" w14:textId="34DDA4D1"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p>
        </w:tc>
        <w:tc>
          <w:tcPr>
            <w:tcW w:w="4977" w:type="dxa"/>
          </w:tcPr>
          <w:p w14:paraId="64F4F1B2" w14:textId="3608AA90"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tc>
      </w:tr>
      <w:tr w:rsidR="00E339EA" w:rsidRPr="00E339EA" w14:paraId="16B30912" w14:textId="77777777" w:rsidTr="00790F4E">
        <w:tc>
          <w:tcPr>
            <w:tcW w:w="5224" w:type="dxa"/>
            <w:gridSpan w:val="3"/>
          </w:tcPr>
          <w:p w14:paraId="532109D5" w14:textId="77777777"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c>
          <w:tcPr>
            <w:tcW w:w="4977" w:type="dxa"/>
          </w:tcPr>
          <w:p w14:paraId="009607BA" w14:textId="094C85C0"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r>
    </w:tbl>
    <w:p w14:paraId="6D6FA83E"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6F963A69"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714BB551" w14:textId="77777777" w:rsidR="00E339EA" w:rsidRPr="00E339EA" w:rsidRDefault="00E339EA" w:rsidP="00E339EA">
      <w:pPr>
        <w:tabs>
          <w:tab w:val="left" w:pos="5400"/>
        </w:tabs>
        <w:spacing w:line="276" w:lineRule="auto"/>
        <w:textAlignment w:val="center"/>
        <w:rPr>
          <w:rFonts w:ascii="Calibri" w:eastAsia="Calibri" w:hAnsi="Calibri" w:cs="Arial"/>
          <w:kern w:val="0"/>
          <w:sz w:val="21"/>
          <w:lang w:val="lt-LT" w:eastAsia="lt-LT"/>
          <w14:ligatures w14:val="none"/>
        </w:rPr>
      </w:pPr>
      <w:r w:rsidRPr="00E339EA">
        <w:rPr>
          <w:rFonts w:ascii="Times New Roman" w:eastAsia="Times New Roman" w:hAnsi="Times New Roman" w:cs="Times New Roman"/>
          <w:b/>
          <w:bCs/>
          <w:kern w:val="0"/>
          <w:szCs w:val="20"/>
          <w:lang w:val="lt-LT"/>
          <w14:ligatures w14:val="none"/>
        </w:rPr>
        <w:t>______________</w:t>
      </w:r>
    </w:p>
    <w:p w14:paraId="25F17161" w14:textId="77777777" w:rsidR="00E339EA" w:rsidRDefault="00E339EA" w:rsidP="00E339EA">
      <w:pPr>
        <w:spacing w:line="276" w:lineRule="auto"/>
        <w:rPr>
          <w:rFonts w:ascii="Calibri" w:eastAsia="Calibri" w:hAnsi="Calibri" w:cs="Arial"/>
          <w:kern w:val="0"/>
          <w:sz w:val="21"/>
          <w:lang w:val="lt-LT" w:eastAsia="lt-LT"/>
          <w14:ligatures w14:val="none"/>
        </w:rPr>
      </w:pPr>
    </w:p>
    <w:p w14:paraId="7DB3C74C" w14:textId="77777777" w:rsidR="00AD06B7" w:rsidRDefault="00AD06B7" w:rsidP="00E339EA">
      <w:pPr>
        <w:spacing w:line="276" w:lineRule="auto"/>
        <w:rPr>
          <w:rFonts w:ascii="Calibri" w:eastAsia="Calibri" w:hAnsi="Calibri" w:cs="Arial"/>
          <w:kern w:val="0"/>
          <w:sz w:val="21"/>
          <w:lang w:val="lt-LT" w:eastAsia="lt-LT"/>
          <w14:ligatures w14:val="none"/>
        </w:rPr>
      </w:pPr>
    </w:p>
    <w:p w14:paraId="760E7BD8" w14:textId="77777777" w:rsidR="00AD06B7" w:rsidRDefault="00AD06B7" w:rsidP="00E339EA">
      <w:pPr>
        <w:spacing w:line="276" w:lineRule="auto"/>
        <w:rPr>
          <w:rFonts w:ascii="Calibri" w:eastAsia="Calibri" w:hAnsi="Calibri" w:cs="Arial"/>
          <w:kern w:val="0"/>
          <w:sz w:val="21"/>
          <w:lang w:val="lt-LT" w:eastAsia="lt-LT"/>
          <w14:ligatures w14:val="none"/>
        </w:rPr>
      </w:pPr>
    </w:p>
    <w:p w14:paraId="5984C21D" w14:textId="77777777" w:rsidR="00AD06B7" w:rsidRDefault="00AD06B7" w:rsidP="00E339EA">
      <w:pPr>
        <w:spacing w:line="276" w:lineRule="auto"/>
        <w:rPr>
          <w:rFonts w:ascii="Calibri" w:eastAsia="Calibri" w:hAnsi="Calibri" w:cs="Arial"/>
          <w:kern w:val="0"/>
          <w:sz w:val="21"/>
          <w:lang w:val="lt-LT" w:eastAsia="lt-LT"/>
          <w14:ligatures w14:val="none"/>
        </w:rPr>
      </w:pPr>
    </w:p>
    <w:p w14:paraId="0CB1DD35" w14:textId="77777777" w:rsidR="00AD06B7" w:rsidRDefault="00AD06B7" w:rsidP="00E339EA">
      <w:pPr>
        <w:spacing w:line="276" w:lineRule="auto"/>
        <w:rPr>
          <w:rFonts w:ascii="Calibri" w:eastAsia="Calibri" w:hAnsi="Calibri" w:cs="Arial"/>
          <w:kern w:val="0"/>
          <w:sz w:val="21"/>
          <w:lang w:val="lt-LT" w:eastAsia="lt-LT"/>
          <w14:ligatures w14:val="none"/>
        </w:rPr>
      </w:pPr>
    </w:p>
    <w:p w14:paraId="3A975CB6" w14:textId="77777777" w:rsidR="00E339EA" w:rsidRDefault="00E339EA" w:rsidP="00E339EA">
      <w:pPr>
        <w:spacing w:after="0" w:line="240" w:lineRule="auto"/>
        <w:textAlignment w:val="baseline"/>
        <w:rPr>
          <w:rFonts w:ascii="Calibri" w:eastAsia="Calibri" w:hAnsi="Calibri" w:cs="Arial"/>
          <w:kern w:val="0"/>
          <w:sz w:val="21"/>
          <w:lang w:val="lt-LT" w:eastAsia="lt-LT"/>
          <w14:ligatures w14:val="none"/>
        </w:rPr>
      </w:pPr>
    </w:p>
    <w:p w14:paraId="3E423F67" w14:textId="77777777" w:rsidR="001D27DF" w:rsidRPr="00E339EA" w:rsidRDefault="001D27DF" w:rsidP="00E339EA">
      <w:pPr>
        <w:spacing w:after="0" w:line="240" w:lineRule="auto"/>
        <w:textAlignment w:val="baseline"/>
        <w:rPr>
          <w:rFonts w:ascii="Times New Roman" w:eastAsia="Times New Roman" w:hAnsi="Times New Roman" w:cs="Times New Roman"/>
          <w:kern w:val="0"/>
          <w:sz w:val="18"/>
          <w:szCs w:val="18"/>
          <w:lang w:val="lt-LT"/>
          <w14:ligatures w14:val="none"/>
        </w:rPr>
      </w:pPr>
    </w:p>
    <w:p w14:paraId="5BCC725E"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lastRenderedPageBreak/>
        <w:t>PATVIRTINTA </w:t>
      </w:r>
      <w:r w:rsidRPr="00E339EA">
        <w:rPr>
          <w:rFonts w:ascii="Times New Roman" w:eastAsia="Times New Roman" w:hAnsi="Times New Roman" w:cs="Times New Roman"/>
          <w:kern w:val="0"/>
          <w:sz w:val="18"/>
          <w:szCs w:val="18"/>
          <w14:ligatures w14:val="none"/>
        </w:rPr>
        <w:t> </w:t>
      </w:r>
    </w:p>
    <w:p w14:paraId="4D4C63CD"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Viešųjų pirkimų tarnybos direktoriaus </w:t>
      </w:r>
      <w:r w:rsidRPr="00E339EA">
        <w:rPr>
          <w:rFonts w:ascii="Times New Roman" w:eastAsia="Times New Roman" w:hAnsi="Times New Roman" w:cs="Times New Roman"/>
          <w:kern w:val="0"/>
          <w:sz w:val="18"/>
          <w:szCs w:val="18"/>
          <w14:ligatures w14:val="none"/>
        </w:rPr>
        <w:t> </w:t>
      </w:r>
    </w:p>
    <w:p w14:paraId="069D9FA5"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2024 m. gruodžio 30 d. įsakymu Nr. 1S-209 </w:t>
      </w:r>
      <w:r w:rsidRPr="00E339EA">
        <w:rPr>
          <w:rFonts w:ascii="Times New Roman" w:eastAsia="Times New Roman" w:hAnsi="Times New Roman" w:cs="Times New Roman"/>
          <w:kern w:val="0"/>
          <w:sz w:val="18"/>
          <w:szCs w:val="18"/>
          <w14:ligatures w14:val="none"/>
        </w:rPr>
        <w:t> </w:t>
      </w:r>
    </w:p>
    <w:p w14:paraId="68022D31" w14:textId="77777777" w:rsidR="00E339EA" w:rsidRPr="00E339EA" w:rsidRDefault="00E339EA" w:rsidP="00E339EA">
      <w:pPr>
        <w:spacing w:after="0" w:line="240" w:lineRule="auto"/>
        <w:ind w:left="210" w:firstLine="4815"/>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(Viešųjų pirkimų tarnybos direktoriaus</w:t>
      </w:r>
      <w:r w:rsidRPr="00E339EA">
        <w:rPr>
          <w:rFonts w:ascii="Times New Roman" w:eastAsia="Times New Roman" w:hAnsi="Times New Roman" w:cs="Times New Roman"/>
          <w:color w:val="000000"/>
          <w:kern w:val="0"/>
          <w:sz w:val="18"/>
          <w:szCs w:val="18"/>
          <w14:ligatures w14:val="none"/>
        </w:rPr>
        <w:t> </w:t>
      </w:r>
    </w:p>
    <w:p w14:paraId="368CB01B"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2025 m. balandžio 17 d. įsakymo Nr. 1S-52 </w:t>
      </w:r>
      <w:r w:rsidRPr="00E339EA">
        <w:rPr>
          <w:rFonts w:ascii="Times New Roman" w:eastAsia="Times New Roman" w:hAnsi="Times New Roman" w:cs="Times New Roman"/>
          <w:color w:val="000000"/>
          <w:kern w:val="0"/>
          <w:sz w:val="18"/>
          <w:szCs w:val="18"/>
          <w14:ligatures w14:val="none"/>
        </w:rPr>
        <w:t> </w:t>
      </w:r>
    </w:p>
    <w:p w14:paraId="4E4CC696"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redakcija)</w:t>
      </w:r>
      <w:r w:rsidRPr="00E339EA">
        <w:rPr>
          <w:rFonts w:ascii="Times New Roman" w:eastAsia="Times New Roman" w:hAnsi="Times New Roman" w:cs="Times New Roman"/>
          <w:color w:val="000000"/>
          <w:kern w:val="0"/>
          <w:sz w:val="18"/>
          <w:szCs w:val="18"/>
          <w14:ligatures w14:val="none"/>
        </w:rPr>
        <w:t> </w:t>
      </w:r>
    </w:p>
    <w:p w14:paraId="726B4CF8" w14:textId="77777777" w:rsidR="00E339EA" w:rsidRPr="00E339EA" w:rsidRDefault="00E339EA" w:rsidP="00E339EA">
      <w:pPr>
        <w:spacing w:after="0" w:line="276" w:lineRule="auto"/>
        <w:rPr>
          <w:rFonts w:ascii="Times New Roman" w:eastAsia="Times New Roman" w:hAnsi="Times New Roman" w:cs="Times New Roman"/>
          <w:b/>
          <w:caps/>
          <w:kern w:val="0"/>
          <w:szCs w:val="20"/>
          <w:lang w:val="lt-LT"/>
          <w14:ligatures w14:val="none"/>
        </w:rPr>
      </w:pPr>
    </w:p>
    <w:p w14:paraId="1974B630" w14:textId="77777777" w:rsidR="00E339EA" w:rsidRPr="00E339EA" w:rsidRDefault="00E339EA" w:rsidP="00E339EA">
      <w:pPr>
        <w:spacing w:after="0" w:line="276" w:lineRule="auto"/>
        <w:jc w:val="center"/>
        <w:rPr>
          <w:rFonts w:ascii="Times New Roman" w:eastAsia="Times New Roman" w:hAnsi="Times New Roman" w:cs="Times New Roman"/>
          <w:b/>
          <w:caps/>
          <w:kern w:val="0"/>
          <w:sz w:val="18"/>
          <w:szCs w:val="18"/>
          <w:lang w:val="lt-LT"/>
          <w14:ligatures w14:val="none"/>
        </w:rPr>
      </w:pPr>
      <w:r w:rsidRPr="00E339EA">
        <w:rPr>
          <w:rFonts w:ascii="Times New Roman" w:eastAsia="Times New Roman" w:hAnsi="Times New Roman" w:cs="Times New Roman"/>
          <w:b/>
          <w:caps/>
          <w:kern w:val="0"/>
          <w:sz w:val="18"/>
          <w:szCs w:val="18"/>
          <w:lang w:val="lt-LT"/>
          <w14:ligatures w14:val="none"/>
        </w:rPr>
        <w:t>PASLAUGŲ pirkimo</w:t>
      </w:r>
      <w:r w:rsidRPr="00E339EA">
        <w:rPr>
          <w:rFonts w:ascii="Times New Roman" w:eastAsia="Arial" w:hAnsi="Times New Roman" w:cs="Times New Roman"/>
          <w:kern w:val="0"/>
          <w:sz w:val="18"/>
          <w:szCs w:val="18"/>
          <w:lang w:val="lt-LT"/>
          <w14:ligatures w14:val="none"/>
        </w:rPr>
        <w:t>–</w:t>
      </w:r>
      <w:r w:rsidRPr="00E339EA">
        <w:rPr>
          <w:rFonts w:ascii="Times New Roman" w:eastAsia="Times New Roman" w:hAnsi="Times New Roman" w:cs="Times New Roman"/>
          <w:b/>
          <w:caps/>
          <w:kern w:val="0"/>
          <w:sz w:val="18"/>
          <w:szCs w:val="18"/>
          <w:lang w:val="lt-LT"/>
          <w14:ligatures w14:val="none"/>
        </w:rPr>
        <w:t>pardavimo sutarties Bendrosios sąlygos</w:t>
      </w:r>
    </w:p>
    <w:p w14:paraId="2D7E1F16" w14:textId="77777777" w:rsidR="00E339EA" w:rsidRPr="00E339EA" w:rsidRDefault="00E339EA" w:rsidP="00E339EA">
      <w:pPr>
        <w:spacing w:after="0" w:line="276" w:lineRule="auto"/>
        <w:jc w:val="center"/>
        <w:rPr>
          <w:rFonts w:ascii="Times New Roman" w:eastAsia="Times New Roman" w:hAnsi="Times New Roman" w:cs="Times New Roman"/>
          <w:kern w:val="0"/>
          <w:sz w:val="18"/>
          <w:szCs w:val="18"/>
          <w:lang w:val="lt-LT"/>
          <w14:ligatures w14:val="none"/>
        </w:rPr>
      </w:pPr>
    </w:p>
    <w:p w14:paraId="5A7B6C0D" w14:textId="77777777" w:rsidR="00E339EA" w:rsidRPr="00E339EA" w:rsidRDefault="00E339EA" w:rsidP="00E339EA">
      <w:pPr>
        <w:keepNext/>
        <w:keepLines/>
        <w:tabs>
          <w:tab w:val="left" w:pos="426"/>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w:t>
      </w:r>
      <w:r w:rsidRPr="00E339EA">
        <w:rPr>
          <w:rFonts w:ascii="Times New Roman" w:eastAsia="Cambria" w:hAnsi="Times New Roman" w:cs="Times New Roman"/>
          <w:b/>
          <w:bCs/>
          <w:caps/>
          <w:kern w:val="0"/>
          <w:sz w:val="18"/>
          <w:szCs w:val="18"/>
          <w:lang w:val="lt-LT"/>
          <w14:ligatures w14:val="none"/>
          <w14:numSpacing w14:val="tabular"/>
        </w:rPr>
        <w:tab/>
        <w:t>Pagrindinės sąvokos ir Sutarties aiškinimas</w:t>
      </w:r>
    </w:p>
    <w:p w14:paraId="4BED1F7D" w14:textId="77777777" w:rsidR="00E339EA" w:rsidRPr="00E339EA" w:rsidRDefault="00E339EA" w:rsidP="00E339EA">
      <w:pPr>
        <w:keepNext/>
        <w:keepLines/>
        <w:tabs>
          <w:tab w:val="left" w:pos="426"/>
        </w:tabs>
        <w:spacing w:after="0" w:line="276" w:lineRule="auto"/>
        <w:jc w:val="both"/>
        <w:rPr>
          <w:rFonts w:ascii="Times New Roman" w:eastAsia="Cambria" w:hAnsi="Times New Roman" w:cs="Times New Roman"/>
          <w:b/>
          <w:bCs/>
          <w:caps/>
          <w:kern w:val="0"/>
          <w:sz w:val="18"/>
          <w:szCs w:val="18"/>
          <w:lang w:val="lt-LT"/>
          <w14:ligatures w14:val="none"/>
          <w14:numSpacing w14:val="tabular"/>
        </w:rPr>
      </w:pPr>
    </w:p>
    <w:p w14:paraId="62DDE669"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Sąvokos</w:t>
      </w:r>
    </w:p>
    <w:p w14:paraId="75DD287A"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066C476" w14:textId="77777777" w:rsidR="00E339EA" w:rsidRPr="00E339EA" w:rsidRDefault="00E339EA" w:rsidP="00E339EA">
      <w:pPr>
        <w:widowControl w:val="0"/>
        <w:tabs>
          <w:tab w:val="left" w:pos="567"/>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1.1.1. Šioje Sutartyje didžiąja raide rašomos sąvokos turi šias nurodytas reikšmes:</w:t>
      </w:r>
    </w:p>
    <w:p w14:paraId="418BAB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Bendrosios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Bendrosios sąlygos“;</w:t>
      </w:r>
    </w:p>
    <w:p w14:paraId="26385B6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Pirkėjas, </w:t>
      </w:r>
      <w:r w:rsidRPr="00E339EA">
        <w:rPr>
          <w:rFonts w:ascii="Times New Roman" w:eastAsia="Times New Roman" w:hAnsi="Times New Roman" w:cs="Times New Roman"/>
          <w:kern w:val="0"/>
          <w:sz w:val="18"/>
          <w:szCs w:val="18"/>
          <w:lang w:val="lt-LT"/>
          <w14:ligatures w14:val="none"/>
        </w:rPr>
        <w:t>įsigyjantis Specialiosiose sąlygose ir Sutarties prieduose nurodytas Paslaugas</w:t>
      </w:r>
      <w:r w:rsidRPr="00E339EA">
        <w:rPr>
          <w:rFonts w:ascii="Times New Roman" w:eastAsia="Arial" w:hAnsi="Times New Roman" w:cs="Times New Roman"/>
          <w:kern w:val="0"/>
          <w:sz w:val="18"/>
          <w:szCs w:val="18"/>
          <w:lang w:val="lt-LT"/>
          <w14:ligatures w14:val="none"/>
        </w:rPr>
        <w:t>;</w:t>
      </w:r>
    </w:p>
    <w:p w14:paraId="5B18615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Pradinės sutarties vertė </w:t>
      </w:r>
      <w:r w:rsidRPr="00E339EA">
        <w:rPr>
          <w:rFonts w:ascii="Times New Roman" w:eastAsia="Arial" w:hAnsi="Times New Roman" w:cs="Times New Roman"/>
          <w:kern w:val="0"/>
          <w:sz w:val="18"/>
          <w:szCs w:val="18"/>
          <w:lang w:val="lt-LT"/>
          <w14:ligatures w14:val="none"/>
        </w:rPr>
        <w:t>– Specialiosiose sąlygose nurodyta</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vertė be pridėtinės vertės mokesčio (toliau – PVM);</w:t>
      </w:r>
    </w:p>
    <w:p w14:paraId="515BA418"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1.1.1.4. </w:t>
      </w:r>
      <w:r w:rsidRPr="00E339EA">
        <w:rPr>
          <w:rFonts w:ascii="Times New Roman" w:eastAsia="Arial" w:hAnsi="Times New Roman" w:cs="Times New Roman"/>
          <w:b/>
          <w:bCs/>
          <w:kern w:val="0"/>
          <w:sz w:val="18"/>
          <w:szCs w:val="18"/>
          <w:lang w:val="lt-LT"/>
          <w14:ligatures w14:val="none"/>
        </w:rPr>
        <w:t>Paslaugos</w:t>
      </w:r>
      <w:r w:rsidRPr="00E339EA">
        <w:rPr>
          <w:rFonts w:ascii="Times New Roman" w:eastAsia="Arial" w:hAnsi="Times New Roman" w:cs="Times New Roman"/>
          <w:kern w:val="0"/>
          <w:sz w:val="18"/>
          <w:szCs w:val="18"/>
          <w:lang w:val="lt-LT"/>
          <w14:ligatures w14:val="none"/>
        </w:rPr>
        <w:t xml:space="preserve"> – </w:t>
      </w:r>
      <w:r w:rsidRPr="00E339EA">
        <w:rPr>
          <w:rFonts w:ascii="Times New Roman" w:eastAsia="Times New Roman" w:hAnsi="Times New Roman" w:cs="Times New Roman"/>
          <w:kern w:val="0"/>
          <w:sz w:val="18"/>
          <w:szCs w:val="18"/>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B303D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Paslaugų perdavimo–priėmimo aktas </w:t>
      </w:r>
      <w:r w:rsidRPr="00E339EA">
        <w:rPr>
          <w:rFonts w:ascii="Times New Roman" w:eastAsia="Arial" w:hAnsi="Times New Roman" w:cs="Times New Roman"/>
          <w:kern w:val="0"/>
          <w:sz w:val="18"/>
          <w:szCs w:val="18"/>
          <w:lang w:val="lt-LT"/>
          <w14:ligatures w14:val="none"/>
        </w:rPr>
        <w:t>– dokumentas,</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5A7F247" w14:textId="77777777" w:rsidR="00E339EA" w:rsidRPr="00E339EA" w:rsidRDefault="00E339EA" w:rsidP="00E339E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1.1.1.6.</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trūkumai</w:t>
      </w:r>
      <w:r w:rsidRPr="00E339EA">
        <w:rPr>
          <w:rFonts w:ascii="Times New Roman" w:eastAsia="Arial" w:hAnsi="Times New Roman" w:cs="Times New Roman"/>
          <w:kern w:val="0"/>
          <w:sz w:val="18"/>
          <w:szCs w:val="18"/>
          <w:lang w:val="lt-LT"/>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06621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1.1.1.7.</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Sąskaita </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Tiekėjo išrašoma ir Pirkėjui apmokėjimui pateikiama sąskaita faktūra, PVM sąskaita faktūra ar kitas mokėjimo dokumentas už Tiekėjo tinkamai suteiktas bei Pirkėjo priimtas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Jeigu Sutartyje yra numatytas Paslaugų teikimas etapais ar periodais, Sąskaita gali būti pateikiama dėl kiekvieno etapo ar periodo atskirai;</w:t>
      </w:r>
    </w:p>
    <w:p w14:paraId="2AEDCD1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1.1.1.8.</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Specialiosios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E1E92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1.1.1.9.</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Susitarimas </w:t>
      </w:r>
      <w:r w:rsidRPr="00E339EA">
        <w:rPr>
          <w:rFonts w:ascii="Times New Roman" w:eastAsia="Arial" w:hAnsi="Times New Roman" w:cs="Times New Roman"/>
          <w:kern w:val="0"/>
          <w:sz w:val="18"/>
          <w:szCs w:val="18"/>
          <w:lang w:val="lt-LT"/>
          <w14:ligatures w14:val="none"/>
        </w:rPr>
        <w:t>– tai dokumentas, kurį Šalys sudaro keisdamos Sutarties sąlygas VPĮ leidžiama apimtimi;</w:t>
      </w:r>
    </w:p>
    <w:p w14:paraId="18BAA2C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1.1.1.10.</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Sutarties kaina</w:t>
      </w:r>
      <w:r w:rsidRPr="00E339EA">
        <w:rPr>
          <w:rFonts w:ascii="Times New Roman" w:eastAsia="Arial" w:hAnsi="Times New Roman" w:cs="Times New Roman"/>
          <w:kern w:val="0"/>
          <w:sz w:val="18"/>
          <w:szCs w:val="18"/>
          <w:lang w:val="lt-LT"/>
          <w14:ligatures w14:val="none"/>
        </w:rPr>
        <w:t xml:space="preserve"> – pagal Sutartį Tiekėjui mokėtina suma, įskaitant visus privalomus mokesčius ir išlaidas;</w:t>
      </w:r>
    </w:p>
    <w:p w14:paraId="4B02D6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1.1.1.11.</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 xml:space="preserve">Sutarties sąlygos </w:t>
      </w:r>
      <w:r w:rsidRPr="00E339EA">
        <w:rPr>
          <w:rFonts w:ascii="Times New Roman" w:eastAsia="Arial" w:hAnsi="Times New Roman" w:cs="Times New Roman"/>
          <w:kern w:val="0"/>
          <w:sz w:val="18"/>
          <w:szCs w:val="18"/>
          <w:lang w:val="lt-LT"/>
          <w14:ligatures w14:val="none"/>
        </w:rPr>
        <w:t>– Bendrosios sąlygos ir Specialiosios sąlygos kartu;</w:t>
      </w:r>
    </w:p>
    <w:p w14:paraId="46F746A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Sutartis </w:t>
      </w:r>
      <w:r w:rsidRPr="00E339EA">
        <w:rPr>
          <w:rFonts w:ascii="Times New Roman" w:eastAsia="Arial" w:hAnsi="Times New Roman" w:cs="Times New Roman"/>
          <w:kern w:val="0"/>
          <w:sz w:val="18"/>
          <w:szCs w:val="18"/>
          <w:lang w:val="lt-LT"/>
          <w14:ligatures w14:val="none"/>
        </w:rPr>
        <w:t>– Paslaugų pirkimo–pardavimo sutartis, kurią sudaro Sutarties sąlygos, Specialiosiose sąlygose išvardyti priedai ir Susitarimai;</w:t>
      </w:r>
    </w:p>
    <w:p w14:paraId="175E0F6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1.1.1.13.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Šalis</w:t>
      </w:r>
      <w:r w:rsidRPr="00E339EA">
        <w:rPr>
          <w:rFonts w:ascii="Times New Roman" w:eastAsia="Arial" w:hAnsi="Times New Roman" w:cs="Times New Roman"/>
          <w:kern w:val="0"/>
          <w:sz w:val="18"/>
          <w:szCs w:val="18"/>
          <w:lang w:val="lt-LT"/>
          <w14:ligatures w14:val="none"/>
        </w:rPr>
        <w:t xml:space="preserve"> – Pirkėjas arba Tiekėjas, kiekvienas atskirai, priklausomai nuo konteksto;</w:t>
      </w:r>
    </w:p>
    <w:p w14:paraId="0E824FC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1.1.1.14.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Šalys</w:t>
      </w:r>
      <w:r w:rsidRPr="00E339EA">
        <w:rPr>
          <w:rFonts w:ascii="Times New Roman" w:eastAsia="Arial" w:hAnsi="Times New Roman" w:cs="Times New Roman"/>
          <w:kern w:val="0"/>
          <w:sz w:val="18"/>
          <w:szCs w:val="18"/>
          <w:lang w:val="lt-LT"/>
          <w14:ligatures w14:val="none"/>
        </w:rPr>
        <w:t xml:space="preserve"> – Pirkėjas ir Tiekėjas kartu;</w:t>
      </w:r>
    </w:p>
    <w:p w14:paraId="383BE3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1.1.1.15.</w:t>
      </w:r>
      <w:r w:rsidRPr="00E339EA">
        <w:rPr>
          <w:rFonts w:ascii="Times New Roman" w:eastAsia="Times New Roman" w:hAnsi="Times New Roman" w:cs="Times New Roman"/>
          <w:kern w:val="0"/>
          <w:sz w:val="18"/>
          <w:szCs w:val="18"/>
          <w:lang w:val="lt-LT"/>
          <w14:ligatures w14:val="none"/>
        </w:rPr>
        <w:tab/>
        <w:t xml:space="preserve"> </w:t>
      </w:r>
      <w:r w:rsidRPr="00E339EA">
        <w:rPr>
          <w:rFonts w:ascii="Times New Roman" w:eastAsia="Arial" w:hAnsi="Times New Roman" w:cs="Times New Roman"/>
          <w:b/>
          <w:kern w:val="0"/>
          <w:sz w:val="18"/>
          <w:szCs w:val="18"/>
          <w:lang w:val="lt-LT"/>
          <w14:ligatures w14:val="none"/>
        </w:rPr>
        <w:t>Tiekėjas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Tiekėjas, </w:t>
      </w:r>
      <w:r w:rsidRPr="00E339EA">
        <w:rPr>
          <w:rFonts w:ascii="Times New Roman" w:eastAsia="Times New Roman" w:hAnsi="Times New Roman" w:cs="Times New Roman"/>
          <w:kern w:val="0"/>
          <w:sz w:val="18"/>
          <w:szCs w:val="18"/>
          <w:lang w:val="lt-LT"/>
          <w14:ligatures w14:val="none"/>
        </w:rPr>
        <w:t xml:space="preserve">teikiantis Specialiosiose sąlygose nurodytas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w:t>
      </w:r>
    </w:p>
    <w:p w14:paraId="6C80896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1.1.1.16. </w:t>
      </w:r>
      <w:r w:rsidRPr="00E339EA">
        <w:rPr>
          <w:rFonts w:ascii="Times New Roman" w:eastAsia="Times New Roman" w:hAnsi="Times New Roman" w:cs="Times New Roman"/>
          <w:b/>
          <w:bCs/>
          <w:kern w:val="0"/>
          <w:sz w:val="18"/>
          <w:szCs w:val="18"/>
          <w:lang w:val="lt-LT"/>
          <w14:ligatures w14:val="none"/>
        </w:rPr>
        <w:t xml:space="preserve">Užsakymas </w:t>
      </w:r>
      <w:r w:rsidRPr="00E339EA">
        <w:rPr>
          <w:rFonts w:ascii="Times New Roman" w:eastAsia="Times New Roman" w:hAnsi="Times New Roman" w:cs="Times New Roman"/>
          <w:kern w:val="0"/>
          <w:sz w:val="18"/>
          <w:szCs w:val="18"/>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2458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VPĮ </w:t>
      </w:r>
      <w:r w:rsidRPr="00E339EA">
        <w:rPr>
          <w:rFonts w:ascii="Times New Roman" w:eastAsia="Arial" w:hAnsi="Times New Roman" w:cs="Times New Roman"/>
          <w:kern w:val="0"/>
          <w:sz w:val="18"/>
          <w:szCs w:val="18"/>
          <w:lang w:val="lt-LT"/>
          <w14:ligatures w14:val="none"/>
        </w:rPr>
        <w:t>– Lietuvos Respublikos viešųjų pirkimų įstatymas.</w:t>
      </w:r>
    </w:p>
    <w:p w14:paraId="7F560C3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1.1.1.18.</w:t>
      </w:r>
      <w:r w:rsidRPr="00E339EA">
        <w:rPr>
          <w:rFonts w:ascii="Times New Roman" w:eastAsia="Arial" w:hAnsi="Times New Roman" w:cs="Times New Roman"/>
          <w:kern w:val="0"/>
          <w:sz w:val="18"/>
          <w:szCs w:val="18"/>
          <w:lang w:val="lt-LT"/>
          <w14:ligatures w14:val="none"/>
        </w:rPr>
        <w:tab/>
        <w:t xml:space="preserve"> Kitų Sutartyje didžiąja raide rašomų sąvokų reikšmės yra nurodytos Sutarties tekste.</w:t>
      </w:r>
    </w:p>
    <w:p w14:paraId="231F30C3"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Sutartyje neapibrėžtos sąvokos suprantamos ir aiškinamos taip, kaip jas apibrėžia VPĮ ir kiti </w:t>
      </w:r>
      <w:r w:rsidRPr="00E339EA">
        <w:rPr>
          <w:rFonts w:ascii="Times New Roman" w:eastAsia="Times New Roman" w:hAnsi="Times New Roman" w:cs="Times New Roman"/>
          <w:kern w:val="0"/>
          <w:sz w:val="18"/>
          <w:szCs w:val="18"/>
          <w:lang w:val="lt-LT"/>
          <w14:ligatures w14:val="none"/>
        </w:rPr>
        <w:t>įstatymai bei teisės aktai</w:t>
      </w:r>
      <w:r w:rsidRPr="00E339EA">
        <w:rPr>
          <w:rFonts w:ascii="Times New Roman" w:eastAsia="Arial" w:hAnsi="Times New Roman" w:cs="Times New Roman"/>
          <w:kern w:val="0"/>
          <w:sz w:val="18"/>
          <w:szCs w:val="18"/>
          <w:lang w:val="lt-LT"/>
          <w14:ligatures w14:val="none"/>
        </w:rPr>
        <w:t>, galiojantys Sutarties sudarymo ir vykdymo metu.</w:t>
      </w:r>
    </w:p>
    <w:p w14:paraId="7E9E64B4"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w:t>
      </w:r>
      <w:r w:rsidRPr="00E339EA">
        <w:rPr>
          <w:rFonts w:ascii="Times New Roman" w:eastAsia="Arial" w:hAnsi="Times New Roman" w:cs="Times New Roman"/>
          <w:kern w:val="0"/>
          <w:sz w:val="18"/>
          <w:szCs w:val="18"/>
          <w:lang w:val="lt-LT"/>
          <w14:ligatures w14:val="none"/>
        </w:rPr>
        <w:tab/>
        <w:t>Kitos Sutartyje vartojamos sąvokos ir terminai turi bendrinę reikšmę arba artimiausią Sutarties pobūdžiui specialiąją reikšmę, jei Sutartyje nėra nustatyta ir paaiškinta kitokia jų reikšmė.</w:t>
      </w:r>
    </w:p>
    <w:p w14:paraId="1D8A529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5E902960" w14:textId="77777777" w:rsidR="00E339EA" w:rsidRPr="00E339EA" w:rsidRDefault="00E339EA" w:rsidP="00E339EA">
      <w:pPr>
        <w:keepNext/>
        <w:keepLines/>
        <w:tabs>
          <w:tab w:val="left" w:pos="567"/>
        </w:tabs>
        <w:spacing w:after="0" w:line="276" w:lineRule="auto"/>
        <w:jc w:val="center"/>
        <w:rPr>
          <w:rFonts w:ascii="Times New Roman" w:eastAsia="Cambria" w:hAnsi="Times New Roman" w:cs="Times New Roman"/>
          <w:b/>
          <w:bCs/>
          <w:kern w:val="0"/>
          <w:sz w:val="18"/>
          <w:szCs w:val="18"/>
          <w:lang w:val="lt-LT"/>
          <w14:ligatures w14:val="none"/>
          <w14:numSpacing w14:val="tabular"/>
        </w:rPr>
      </w:pPr>
      <w:r w:rsidRPr="00E339EA">
        <w:rPr>
          <w:rFonts w:ascii="Times New Roman" w:eastAsia="Cambria" w:hAnsi="Times New Roman" w:cs="Times New Roman"/>
          <w:b/>
          <w:bCs/>
          <w:kern w:val="0"/>
          <w:sz w:val="18"/>
          <w:szCs w:val="18"/>
          <w:lang w:val="lt-LT"/>
          <w14:ligatures w14:val="none"/>
          <w14:numSpacing w14:val="tabular"/>
        </w:rPr>
        <w:t>1.2.</w:t>
      </w:r>
      <w:r w:rsidRPr="00E339EA">
        <w:rPr>
          <w:rFonts w:ascii="Times New Roman" w:eastAsia="Cambria" w:hAnsi="Times New Roman" w:cs="Times New Roman"/>
          <w:b/>
          <w:bCs/>
          <w:kern w:val="0"/>
          <w:sz w:val="18"/>
          <w:szCs w:val="18"/>
          <w:lang w:val="lt-LT"/>
          <w14:ligatures w14:val="none"/>
          <w14:numSpacing w14:val="tabular"/>
        </w:rPr>
        <w:tab/>
        <w:t>Sutarties aiškinimas</w:t>
      </w:r>
    </w:p>
    <w:p w14:paraId="5B9027A2" w14:textId="77777777" w:rsidR="00E339EA" w:rsidRPr="00E339EA" w:rsidRDefault="00E339EA" w:rsidP="00E339EA">
      <w:pPr>
        <w:keepNext/>
        <w:keepLines/>
        <w:tabs>
          <w:tab w:val="left" w:pos="567"/>
        </w:tabs>
        <w:spacing w:after="0" w:line="276" w:lineRule="auto"/>
        <w:ind w:left="792"/>
        <w:jc w:val="both"/>
        <w:rPr>
          <w:rFonts w:ascii="Times New Roman" w:eastAsia="Cambria" w:hAnsi="Times New Roman" w:cs="Times New Roman"/>
          <w:b/>
          <w:bCs/>
          <w:kern w:val="0"/>
          <w:sz w:val="18"/>
          <w:szCs w:val="18"/>
          <w:lang w:val="lt-LT"/>
          <w14:ligatures w14:val="none"/>
          <w14:numSpacing w14:val="tabular"/>
        </w:rPr>
      </w:pPr>
    </w:p>
    <w:p w14:paraId="444D50F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w:t>
      </w:r>
      <w:r w:rsidRPr="00E339EA">
        <w:rPr>
          <w:rFonts w:ascii="Times New Roman" w:eastAsia="Arial" w:hAnsi="Times New Roman" w:cs="Times New Roman"/>
          <w:kern w:val="0"/>
          <w:sz w:val="18"/>
          <w:szCs w:val="18"/>
          <w:lang w:val="lt-LT"/>
          <w14:ligatures w14:val="none"/>
        </w:rPr>
        <w:tab/>
        <w:t>Sutartis yra sudaryta ir turi būti aiškinama pagal Lietuvos Respublikos teisės aktus.</w:t>
      </w:r>
    </w:p>
    <w:p w14:paraId="6526CDE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w:t>
      </w:r>
      <w:r w:rsidRPr="00E339EA">
        <w:rPr>
          <w:rFonts w:ascii="Times New Roman" w:eastAsia="Arial" w:hAnsi="Times New Roman" w:cs="Times New Roman"/>
          <w:kern w:val="0"/>
          <w:sz w:val="18"/>
          <w:szCs w:val="18"/>
          <w:lang w:val="lt-LT"/>
          <w14:ligatures w14:val="none"/>
        </w:rPr>
        <w:tab/>
        <w:t>Jei Bendrosios sąlygos ir (ar) Specialiosios sąlygos prieštarauja VPĮ ir kitų teisės aktų reikalavimams, taikomos VPĮ ir kitų teisės aktų nuostatos.</w:t>
      </w:r>
    </w:p>
    <w:p w14:paraId="1CB69C3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w:t>
      </w:r>
      <w:r w:rsidRPr="00E339EA">
        <w:rPr>
          <w:rFonts w:ascii="Times New Roman" w:eastAsia="Arial" w:hAnsi="Times New Roman" w:cs="Times New Roman"/>
          <w:kern w:val="0"/>
          <w:sz w:val="18"/>
          <w:szCs w:val="18"/>
          <w:lang w:val="lt-LT"/>
          <w14:ligatures w14:val="none"/>
        </w:rPr>
        <w:tab/>
        <w:t>Diena Sutartyje reiškia kalendorinę dieną.</w:t>
      </w:r>
    </w:p>
    <w:p w14:paraId="2492EC4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1.2.4.</w:t>
      </w:r>
      <w:r w:rsidRPr="00E339EA">
        <w:rPr>
          <w:rFonts w:ascii="Times New Roman" w:eastAsia="Arial" w:hAnsi="Times New Roman" w:cs="Times New Roman"/>
          <w:kern w:val="0"/>
          <w:sz w:val="18"/>
          <w:szCs w:val="18"/>
          <w:lang w:val="lt-LT"/>
          <w14:ligatures w14:val="none"/>
        </w:rPr>
        <w:tab/>
        <w:t>Darbo diena Sutartyje reiškia bet kurią dieną, išskyrus šeštadienį, sekmadienį ir švenčių dienas Lietuvoje, nurodytas Lietuvos Respublikos darbo kodekse.</w:t>
      </w:r>
    </w:p>
    <w:p w14:paraId="337E350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1.2.5.</w:t>
      </w:r>
      <w:r w:rsidRPr="00E339EA">
        <w:rPr>
          <w:rFonts w:ascii="Times New Roman" w:eastAsia="Arial" w:hAnsi="Times New Roman" w:cs="Times New Roman"/>
          <w:kern w:val="0"/>
          <w:sz w:val="18"/>
          <w:szCs w:val="18"/>
          <w:lang w:val="lt-LT"/>
          <w14:ligatures w14:val="none"/>
        </w:rPr>
        <w:tab/>
        <w:t>Terminai pagal Sutartį yra skaičiuojami metais, mėnesiais, savaitėmis, darbo dienomis, kalendorinėmis dienomis, valandomis ir minutėmis.</w:t>
      </w:r>
    </w:p>
    <w:p w14:paraId="0BC54F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1.2.6.</w:t>
      </w:r>
      <w:r w:rsidRPr="00E339EA">
        <w:rPr>
          <w:rFonts w:ascii="Times New Roman" w:eastAsia="Arial" w:hAnsi="Times New Roman" w:cs="Times New Roman"/>
          <w:kern w:val="0"/>
          <w:sz w:val="18"/>
          <w:szCs w:val="18"/>
          <w:lang w:val="lt-LT"/>
          <w14:ligatures w14:val="none"/>
        </w:rPr>
        <w:tab/>
        <w:t>Kvalifikacija, rėmimasis kitų ūkio subjektų pajėgumais, Paslaugų apimtis, peržiūra suprantami taip, kaip nustatyta VPĮ bei jį įgyvendinančiuose teisės aktuose.</w:t>
      </w:r>
    </w:p>
    <w:p w14:paraId="2B80C75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1.2.7.</w:t>
      </w:r>
      <w:r w:rsidRPr="00E339EA">
        <w:rPr>
          <w:rFonts w:ascii="Times New Roman" w:eastAsia="Arial" w:hAnsi="Times New Roman" w:cs="Times New Roman"/>
          <w:kern w:val="0"/>
          <w:sz w:val="18"/>
          <w:szCs w:val="18"/>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6C4A8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1.2.8.</w:t>
      </w:r>
      <w:r w:rsidRPr="00E339EA">
        <w:rPr>
          <w:rFonts w:ascii="Times New Roman" w:eastAsia="Arial" w:hAnsi="Times New Roman" w:cs="Times New Roman"/>
          <w:kern w:val="0"/>
          <w:sz w:val="18"/>
          <w:szCs w:val="18"/>
          <w:lang w:val="lt-LT"/>
          <w14:ligatures w14:val="none"/>
        </w:rPr>
        <w:tab/>
        <w:t>Informuoti, pranešti, įspėti arba atsakyti reiškia pateikti informaciją, pranešimą, įspėjimą arba atsakymą Bendrosiose ir (ar) Specialiosiose sąlygose nustatyta tvarka.</w:t>
      </w:r>
    </w:p>
    <w:p w14:paraId="03748C9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1.2.9.</w:t>
      </w:r>
      <w:r w:rsidRPr="00E339EA">
        <w:rPr>
          <w:rFonts w:ascii="Times New Roman" w:eastAsia="Arial" w:hAnsi="Times New Roman" w:cs="Times New Roman"/>
          <w:kern w:val="0"/>
          <w:sz w:val="18"/>
          <w:szCs w:val="18"/>
          <w:lang w:val="lt-LT"/>
          <w14:ligatures w14:val="none"/>
        </w:rPr>
        <w:tab/>
        <w:t>Patvirtinti reiškia pateikti patvirtinimą raštu arba pasirašyti dokumentą be išlygų ar su išlygomis, išskyrus atvejus, kai asmuo, pasirašydamas dokumentą, nurodo, jog atsisako jį patvirtinti.</w:t>
      </w:r>
    </w:p>
    <w:p w14:paraId="29424B6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1.2.10.</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52AFD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nurodyta reikšmė skaičiais ir žodžiais skiriasi, vadovaujamasi žodžiais nurodyta reikšme.</w:t>
      </w:r>
    </w:p>
    <w:p w14:paraId="523193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 pateikiamos nuorodos į teisės aktus, turi būti taikomos aktualios teisės aktų redakcijos, jeigu nenurodyta kitaip.</w:t>
      </w:r>
    </w:p>
    <w:p w14:paraId="52E6AE9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C56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1.3.</w:t>
      </w:r>
      <w:r w:rsidRPr="00E339EA">
        <w:rPr>
          <w:rFonts w:ascii="Times New Roman" w:eastAsia="Arial" w:hAnsi="Times New Roman" w:cs="Times New Roman"/>
          <w:b/>
          <w:kern w:val="0"/>
          <w:sz w:val="18"/>
          <w:szCs w:val="18"/>
          <w:lang w:val="lt-LT"/>
          <w14:ligatures w14:val="none"/>
        </w:rPr>
        <w:tab/>
        <w:t>Dokumentų viršenybė</w:t>
      </w:r>
    </w:p>
    <w:p w14:paraId="0EA84C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99368C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1.3.1.</w:t>
      </w:r>
      <w:r w:rsidRPr="00E339EA">
        <w:rPr>
          <w:rFonts w:ascii="Times New Roman" w:eastAsia="Cambria" w:hAnsi="Times New Roman" w:cs="Times New Roman"/>
          <w:kern w:val="0"/>
          <w:sz w:val="18"/>
          <w:szCs w:val="18"/>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727C73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kern w:val="0"/>
          <w:sz w:val="18"/>
          <w:szCs w:val="18"/>
          <w:lang w:val="lt-LT"/>
          <w14:ligatures w14:val="none"/>
        </w:rPr>
        <w:t xml:space="preserve">1.3.1.1. </w:t>
      </w:r>
      <w:r w:rsidRPr="00E339EA">
        <w:rPr>
          <w:rFonts w:ascii="Times New Roman" w:eastAsia="Trebuchet MS" w:hAnsi="Times New Roman" w:cs="Times New Roman"/>
          <w:bCs/>
          <w:kern w:val="0"/>
          <w:sz w:val="18"/>
          <w:szCs w:val="18"/>
          <w:lang w:val="lt-LT"/>
          <w14:ligatures w14:val="none"/>
        </w:rPr>
        <w:t>Techninė specifikacija;</w:t>
      </w:r>
    </w:p>
    <w:p w14:paraId="2C12DE9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1.3.1.2. Specialiosios sąlygos;</w:t>
      </w:r>
    </w:p>
    <w:p w14:paraId="6AF28E5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1.3.1.3. Bendrosios sąlygos;</w:t>
      </w:r>
    </w:p>
    <w:p w14:paraId="764A8121"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1.3.1.4. Pirkimo dokumentai (išskyrus techninę specifikaciją);</w:t>
      </w:r>
    </w:p>
    <w:p w14:paraId="2348C8C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1.3.1.5. Pasiūlymas;</w:t>
      </w:r>
    </w:p>
    <w:p w14:paraId="3A4A27AC"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1.3.1.6. Kiti Specialiosiose sąlygose išvardinti priedai.</w:t>
      </w:r>
    </w:p>
    <w:p w14:paraId="49E0B49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1.3.2.</w:t>
      </w:r>
      <w:r w:rsidRPr="00E339EA">
        <w:rPr>
          <w:rFonts w:ascii="Times New Roman" w:eastAsia="Cambria" w:hAnsi="Times New Roman" w:cs="Times New Roman"/>
          <w:kern w:val="0"/>
          <w:sz w:val="18"/>
          <w:szCs w:val="18"/>
          <w:lang w:val="lt-LT"/>
          <w14:ligatures w14:val="none"/>
        </w:rPr>
        <w:tab/>
        <w:t xml:space="preserve"> Tuo atveju, kai Šalių Susitarimu yra keičiamos Sutarties sąlygos, naujai sutartos Sutarties sąlygos turi viršenybę prieš pakeistąsias.</w:t>
      </w:r>
    </w:p>
    <w:p w14:paraId="4C7E08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A06232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39EA">
        <w:rPr>
          <w:rFonts w:ascii="Times New Roman" w:eastAsia="Arial" w:hAnsi="Times New Roman" w:cs="Times New Roman"/>
          <w:kern w:val="0"/>
          <w:sz w:val="18"/>
          <w:szCs w:val="18"/>
          <w:vertAlign w:val="superscript"/>
          <w:lang w:val="lt-LT"/>
          <w14:ligatures w14:val="none"/>
        </w:rPr>
        <w:t>1</w:t>
      </w:r>
      <w:r w:rsidRPr="00E339EA">
        <w:rPr>
          <w:rFonts w:ascii="Times New Roman" w:eastAsia="Arial" w:hAnsi="Times New Roman" w:cs="Times New Roman"/>
          <w:kern w:val="0"/>
          <w:sz w:val="18"/>
          <w:szCs w:val="18"/>
          <w:lang w:val="lt-LT"/>
          <w14:ligatures w14:val="none"/>
        </w:rPr>
        <w:t>).</w:t>
      </w:r>
    </w:p>
    <w:p w14:paraId="78801EC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29C9A7"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2.</w:t>
      </w:r>
      <w:r w:rsidRPr="00E339EA">
        <w:rPr>
          <w:rFonts w:ascii="Times New Roman" w:eastAsia="Arial" w:hAnsi="Times New Roman" w:cs="Times New Roman"/>
          <w:b/>
          <w:caps/>
          <w:kern w:val="0"/>
          <w:sz w:val="18"/>
          <w:szCs w:val="18"/>
          <w:lang w:val="lt-LT"/>
          <w14:ligatures w14:val="none"/>
        </w:rPr>
        <w:tab/>
        <w:t>Sutarties dalykas</w:t>
      </w:r>
    </w:p>
    <w:p w14:paraId="6C29F431"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089E48E"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2.1.</w:t>
      </w:r>
      <w:r w:rsidRPr="00E339EA">
        <w:rPr>
          <w:rFonts w:ascii="Times New Roman" w:eastAsia="Cambria" w:hAnsi="Times New Roman" w:cs="Times New Roman"/>
          <w:kern w:val="0"/>
          <w:sz w:val="18"/>
          <w:szCs w:val="18"/>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Cambria" w:hAnsi="Times New Roman" w:cs="Times New Roman"/>
          <w:kern w:val="0"/>
          <w:sz w:val="18"/>
          <w:szCs w:val="18"/>
          <w:lang w:val="lt-LT"/>
          <w14:ligatures w14:val="none"/>
        </w:rPr>
        <w:t xml:space="preserve"> bei sumokėti Tiekėjui Sutartyje nurodytą kainą Sutartyje nustatytomis sąlygomis ir tvarka.</w:t>
      </w:r>
    </w:p>
    <w:p w14:paraId="6511CCA9"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2.2.</w:t>
      </w:r>
      <w:r w:rsidRPr="00E339EA">
        <w:rPr>
          <w:rFonts w:ascii="Times New Roman" w:eastAsia="Arial" w:hAnsi="Times New Roman" w:cs="Times New Roman"/>
          <w:kern w:val="0"/>
          <w:sz w:val="18"/>
          <w:szCs w:val="18"/>
          <w:lang w:val="lt-LT"/>
          <w14:ligatures w14:val="none"/>
        </w:rPr>
        <w:tab/>
        <w:t xml:space="preserve">Šalys, vykdydamos Sutartį, įsipareigoja laikytis visų Sutarties vykdymui taikytinų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reikalavimų. Šalis turi teisę reikalauti, kad kita Šalis įvykdytų visus</w:t>
      </w:r>
      <w:r w:rsidRPr="00E339EA">
        <w:rPr>
          <w:rFonts w:ascii="Times New Roman" w:eastAsia="Times New Roman" w:hAnsi="Times New Roman" w:cs="Times New Roman"/>
          <w:kern w:val="0"/>
          <w:sz w:val="18"/>
          <w:szCs w:val="18"/>
          <w:lang w:val="lt-LT"/>
          <w14:ligatures w14:val="none"/>
        </w:rPr>
        <w:t xml:space="preserve"> įstatymų bei kitų teisės aktų</w:t>
      </w:r>
      <w:r w:rsidRPr="00E339EA">
        <w:rPr>
          <w:rFonts w:ascii="Times New Roman" w:eastAsia="Arial" w:hAnsi="Times New Roman" w:cs="Times New Roman"/>
          <w:kern w:val="0"/>
          <w:sz w:val="18"/>
          <w:szCs w:val="18"/>
          <w:lang w:val="lt-LT"/>
          <w14:ligatures w14:val="none"/>
        </w:rPr>
        <w:t xml:space="preserve"> reikalavimus, taikomus Sutarties vykdymui. Nė viena iš Sutarties sąlygų nereiškia ir negali būti aiškinama kaip Pirkėjo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Pirkėjo kitų teisių ir garantijų, susijusių su netinkamu Paslaugų teikimu ar jų kokybe, arba kaip Tiekėjo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Tiekėjo kitų teisių ir garantijų dėl atlyginimo už suteiktas Paslaugas gavimo.</w:t>
      </w:r>
    </w:p>
    <w:p w14:paraId="76E56E9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2.3.</w:t>
      </w:r>
      <w:r w:rsidRPr="00E339EA">
        <w:rPr>
          <w:rFonts w:ascii="Times New Roman" w:eastAsia="Arial" w:hAnsi="Times New Roman" w:cs="Times New Roman"/>
          <w:kern w:val="0"/>
          <w:sz w:val="18"/>
          <w:szCs w:val="18"/>
          <w:lang w:val="lt-LT"/>
          <w14:ligatures w14:val="none"/>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w:t>
      </w:r>
      <w:r w:rsidRPr="00E339EA">
        <w:rPr>
          <w:rFonts w:ascii="Times New Roman" w:eastAsia="Arial" w:hAnsi="Times New Roman" w:cs="Times New Roman"/>
          <w:kern w:val="0"/>
          <w:sz w:val="18"/>
          <w:szCs w:val="18"/>
          <w:lang w:val="lt-LT"/>
          <w14:ligatures w14:val="none"/>
        </w:rPr>
        <w:lastRenderedPageBreak/>
        <w:t>visuotinai pripažįstamus profesinius, techninius standartus ir praktiką, panaudodamas visus reikiamus įgūdžius ir žinias.</w:t>
      </w:r>
    </w:p>
    <w:p w14:paraId="5AD1B3E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39F0C080"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3.</w:t>
      </w:r>
      <w:r w:rsidRPr="00E339EA">
        <w:rPr>
          <w:rFonts w:ascii="Times New Roman" w:eastAsia="Arial" w:hAnsi="Times New Roman" w:cs="Times New Roman"/>
          <w:b/>
          <w:caps/>
          <w:kern w:val="0"/>
          <w:sz w:val="18"/>
          <w:szCs w:val="18"/>
          <w:lang w:val="lt-LT"/>
          <w14:ligatures w14:val="none"/>
        </w:rPr>
        <w:tab/>
        <w:t>TIEKĖJAS ir kiti Sutarties vykdymui pasitelkiami asmenys</w:t>
      </w:r>
    </w:p>
    <w:p w14:paraId="6415BED2"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314673B4"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3.1.</w:t>
      </w:r>
      <w:r w:rsidRPr="00E339EA">
        <w:rPr>
          <w:rFonts w:ascii="Times New Roman" w:eastAsia="Arial" w:hAnsi="Times New Roman" w:cs="Times New Roman"/>
          <w:b/>
          <w:kern w:val="0"/>
          <w:sz w:val="18"/>
          <w:szCs w:val="18"/>
          <w:lang w:val="lt-LT"/>
          <w14:ligatures w14:val="none"/>
        </w:rPr>
        <w:tab/>
        <w:t>Kvalifikacija ir kiti Tiekėjo pasiūlymu prisiimti įsipareigojimai</w:t>
      </w:r>
    </w:p>
    <w:p w14:paraId="76D18C11"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FF7538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3.1.1.</w:t>
      </w:r>
      <w:r w:rsidRPr="00E339EA">
        <w:rPr>
          <w:rFonts w:ascii="Times New Roman" w:eastAsia="Cambria" w:hAnsi="Times New Roman" w:cs="Times New Roman"/>
          <w:kern w:val="0"/>
          <w:sz w:val="18"/>
          <w:szCs w:val="18"/>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2E4D06F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3.1.1.1.</w:t>
      </w:r>
      <w:r w:rsidRPr="00E339EA">
        <w:rPr>
          <w:rFonts w:ascii="Times New Roman" w:eastAsia="Arial" w:hAnsi="Times New Roman" w:cs="Times New Roman"/>
          <w:kern w:val="0"/>
          <w:sz w:val="18"/>
          <w:szCs w:val="18"/>
          <w:lang w:val="lt-LT"/>
          <w14:ligatures w14:val="none"/>
        </w:rPr>
        <w:tab/>
        <w:t>turėtų teisę verstis ta veikla, kuri yra reikalinga Sutarčiai įvykdyti.</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Pirkėjui pareikalavus, Tiekėjas turi pateikti dokumentus, įrodančius, kad Sutartį vykdo tik tokią teisę turintys asmenys;</w:t>
      </w:r>
    </w:p>
    <w:p w14:paraId="5C10004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atitiktų tiekėjų kvalifikacijai pirkimo dokumentuose nustatytus reikalavimus bei neturėtų pirkimo dokumentuose nustatytų pašalinimo pagrindų;</w:t>
      </w:r>
    </w:p>
    <w:p w14:paraId="6CE85F0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eastAsia="lt-LT"/>
          <w14:ligatures w14:val="none"/>
        </w:rPr>
        <w:t xml:space="preserve">laikytųsi Tiekėjo pasiūlyme nurodytų įsipareigojimų, įskaitant, bet neapsiribojant – atitiktų Tiekėjo </w:t>
      </w:r>
      <w:r w:rsidRPr="00E339EA">
        <w:rPr>
          <w:rFonts w:ascii="Times New Roman" w:eastAsia="Times New Roman" w:hAnsi="Times New Roman" w:cs="Times New Roman"/>
          <w:kern w:val="0"/>
          <w:sz w:val="18"/>
          <w:szCs w:val="18"/>
          <w:lang w:val="lt-LT"/>
          <w14:ligatures w14:val="none"/>
        </w:rPr>
        <w:t xml:space="preserve">pasiūlyme nurodytų kriterijų, dėl kurių jo pasiūlymas buvo išrinktas ekonomiškai naudingiausiu </w:t>
      </w:r>
      <w:r w:rsidRPr="00E339EA">
        <w:rPr>
          <w:rFonts w:ascii="Times New Roman" w:eastAsia="Times New Roman" w:hAnsi="Times New Roman" w:cs="Times New Roman"/>
          <w:kern w:val="0"/>
          <w:sz w:val="18"/>
          <w:szCs w:val="18"/>
          <w:lang w:val="lt-LT" w:eastAsia="lt-LT"/>
          <w14:ligatures w14:val="none"/>
        </w:rPr>
        <w:t>(toliau – </w:t>
      </w:r>
      <w:r w:rsidRPr="00E339EA">
        <w:rPr>
          <w:rFonts w:ascii="Times New Roman" w:eastAsia="Times New Roman" w:hAnsi="Times New Roman" w:cs="Times New Roman"/>
          <w:b/>
          <w:bCs/>
          <w:kern w:val="0"/>
          <w:sz w:val="18"/>
          <w:szCs w:val="18"/>
          <w:lang w:val="lt-LT" w:eastAsia="lt-LT"/>
          <w14:ligatures w14:val="none"/>
        </w:rPr>
        <w:t>Kokybiniai kriterijai</w:t>
      </w:r>
      <w:r w:rsidRPr="00E339EA">
        <w:rPr>
          <w:rFonts w:ascii="Times New Roman" w:eastAsia="Times New Roman" w:hAnsi="Times New Roman" w:cs="Times New Roman"/>
          <w:kern w:val="0"/>
          <w:sz w:val="18"/>
          <w:szCs w:val="18"/>
          <w:lang w:val="lt-LT" w:eastAsia="lt-LT"/>
          <w14:ligatures w14:val="none"/>
        </w:rPr>
        <w:t>), reikšmes ir parametrus. Šiame papunktyje nurodytų įsipareigojimų laikymosi tikrinimo tvarka nustatoma Specialiosiose sąlygose</w:t>
      </w:r>
      <w:r w:rsidRPr="00E339EA">
        <w:rPr>
          <w:rFonts w:ascii="Times New Roman" w:eastAsia="Arial" w:hAnsi="Times New Roman" w:cs="Times New Roman"/>
          <w:kern w:val="0"/>
          <w:sz w:val="18"/>
          <w:szCs w:val="18"/>
          <w:lang w:val="lt-LT"/>
          <w14:ligatures w14:val="none"/>
        </w:rPr>
        <w:t>;</w:t>
      </w:r>
    </w:p>
    <w:p w14:paraId="2991FC8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3.1.1.4.</w:t>
      </w:r>
      <w:r w:rsidRPr="00E339EA">
        <w:rPr>
          <w:rFonts w:ascii="Times New Roman" w:eastAsia="Arial" w:hAnsi="Times New Roman" w:cs="Times New Roman"/>
          <w:kern w:val="0"/>
          <w:sz w:val="18"/>
          <w:szCs w:val="18"/>
          <w:lang w:val="lt-LT"/>
          <w14:ligatures w14:val="none"/>
        </w:rPr>
        <w:tab/>
        <w:t>užtikrintų nustatytų kokybės vadybos sistemos ir (arba) aplinkos apsaugos vadybos sistemos standartų taikymą, jeigu to reikalaujama pirkimo dokumentuose, ir turėtų tą patvirtinančius dokumentus;</w:t>
      </w:r>
    </w:p>
    <w:p w14:paraId="6091025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3.1.1.5. </w:t>
      </w:r>
      <w:r w:rsidRPr="00E339EA">
        <w:rPr>
          <w:rFonts w:ascii="Times New Roman" w:eastAsia="Arial" w:hAnsi="Times New Roman" w:cs="Times New Roman"/>
          <w:kern w:val="0"/>
          <w:sz w:val="18"/>
          <w:szCs w:val="18"/>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E339EA">
        <w:rPr>
          <w:rFonts w:ascii="Times New Roman" w:eastAsia="Times New Roman" w:hAnsi="Times New Roman" w:cs="Times New Roman"/>
          <w:kern w:val="0"/>
          <w:sz w:val="18"/>
          <w:szCs w:val="18"/>
          <w:lang w:val="lt-LT"/>
          <w14:ligatures w14:val="none"/>
        </w:rPr>
        <w:t>.</w:t>
      </w:r>
    </w:p>
    <w:p w14:paraId="3613616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3.1.2.</w:t>
      </w:r>
      <w:r w:rsidRPr="00E339EA">
        <w:rPr>
          <w:rFonts w:ascii="Times New Roman" w:eastAsia="Arial" w:hAnsi="Times New Roman" w:cs="Times New Roman"/>
          <w:kern w:val="0"/>
          <w:sz w:val="18"/>
          <w:szCs w:val="18"/>
          <w:lang w:val="lt-LT"/>
          <w14:ligatures w14:val="none"/>
        </w:rPr>
        <w:tab/>
        <w:t xml:space="preserve">Tuo atveju, kai Tiekėjas yra jungtinės veiklos sutarties pagrindu veikianti tiekėjų grupė, jos nariai Pirkėjui už Sutarties vykdymą atsako solidariai. </w:t>
      </w:r>
      <w:r w:rsidRPr="00E339EA">
        <w:rPr>
          <w:rFonts w:ascii="Times New Roman" w:eastAsia="Arial" w:hAnsi="Times New Roman" w:cs="Times New Roman"/>
          <w:kern w:val="0"/>
          <w:sz w:val="18"/>
          <w:szCs w:val="18"/>
          <w:shd w:val="clear" w:color="auto" w:fill="FFFFFF"/>
          <w:lang w:val="lt-LT"/>
          <w14:ligatures w14:val="none"/>
        </w:rPr>
        <w:t xml:space="preserve">Jeigu Tiekėjas remiasi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 xml:space="preserve">subjektų pajėgumais, siekdamas atitikti finansinio ir ekonominio pajėgumo reikalavimus, Tiekėjas su tokiais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subjektais už Sutarties vykdymą atsako solidariai (jeigu to buvo reikalaujama pirkimo dokumentuose).</w:t>
      </w:r>
    </w:p>
    <w:p w14:paraId="208D77A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3.1.3.</w:t>
      </w:r>
      <w:r w:rsidRPr="00E339EA">
        <w:rPr>
          <w:rFonts w:ascii="Times New Roman" w:eastAsia="Arial" w:hAnsi="Times New Roman" w:cs="Times New Roman"/>
          <w:kern w:val="0"/>
          <w:sz w:val="18"/>
          <w:szCs w:val="18"/>
          <w:lang w:val="lt-LT"/>
          <w14:ligatures w14:val="none"/>
        </w:rPr>
        <w:tab/>
        <w:t xml:space="preserve">Tiekėjas taip pat atsako už tai, kad Tiekėjas, Sutartį tiesiogiai vykdantys subtiekėjai ir specialistai atitiktų jiems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(arba) pirkimo dokumentuose nustatytus profesinės kvalifikacijos ir kitus reikalavimus bei turėtų teisę verstis ta veikla, kuriai jie pasitelkiami.</w:t>
      </w:r>
    </w:p>
    <w:p w14:paraId="6E3502F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02BF6C6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Subtiekėjų bei specialistų pasitelkimas ir keitimas</w:t>
      </w:r>
    </w:p>
    <w:p w14:paraId="04AED84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42ABF7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Tiekėjas įsipareigoja užtikrinti, kad Sutartį vykdys pirkime pasiūlyti ir kvalifikaci</w:t>
      </w:r>
      <w:r w:rsidRPr="00E339EA">
        <w:rPr>
          <w:rFonts w:ascii="Times New Roman" w:eastAsia="Arial" w:hAnsi="Times New Roman" w:cs="Times New Roman"/>
          <w:kern w:val="0"/>
          <w:sz w:val="18"/>
          <w:szCs w:val="18"/>
          <w:lang w:val="lt-LT"/>
          <w14:ligatures w14:val="none"/>
        </w:rPr>
        <w:t>jos</w:t>
      </w:r>
      <w:r w:rsidRPr="00E339EA">
        <w:rPr>
          <w:rFonts w:ascii="Times New Roman" w:eastAsia="Arial" w:hAnsi="Times New Roman" w:cs="Times New Roman"/>
          <w:kern w:val="0"/>
          <w:sz w:val="18"/>
          <w:szCs w:val="18"/>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39EA">
        <w:rPr>
          <w:rFonts w:ascii="Times New Roman" w:eastAsia="Arial" w:hAnsi="Times New Roman" w:cs="Times New Roman"/>
          <w:kern w:val="0"/>
          <w:sz w:val="18"/>
          <w:szCs w:val="18"/>
          <w:lang w:val="lt-LT"/>
          <w14:ligatures w14:val="none"/>
        </w:rPr>
        <w:t xml:space="preserve">ir specialistų </w:t>
      </w:r>
      <w:r w:rsidRPr="00E339EA">
        <w:rPr>
          <w:rFonts w:ascii="Times New Roman" w:eastAsia="Arial" w:hAnsi="Times New Roman" w:cs="Times New Roman"/>
          <w:kern w:val="0"/>
          <w:sz w:val="18"/>
          <w:szCs w:val="18"/>
          <w:shd w:val="clear" w:color="auto" w:fill="FFFFFF"/>
          <w:lang w:val="lt-LT"/>
          <w14:ligatures w14:val="none"/>
        </w:rPr>
        <w:t>veiksmus ar neveikimą.</w:t>
      </w:r>
    </w:p>
    <w:p w14:paraId="5A3D4D8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Sutarties vykdymui pasitelkiami subtiekėjai ir (ar) specialistai (jeigu tokie pasitelkiami) nurodomi Specialiosiose sąlygose.</w:t>
      </w:r>
    </w:p>
    <w:p w14:paraId="7CD4A2D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sz w:val="18"/>
          <w:szCs w:val="18"/>
          <w:lang w:val="lt-LT"/>
          <w14:ligatures w14:val="none"/>
        </w:rPr>
        <w:t>Tiekėjas gali keisti ir (ar) pasitelkti subtiekėjus ir (ar) specialistus šiame Sutarties poskyryje nustatytais atvejais ir tvarka</w:t>
      </w:r>
      <w:r w:rsidRPr="00E339EA">
        <w:rPr>
          <w:rFonts w:ascii="Times New Roman" w:eastAsia="Arial" w:hAnsi="Times New Roman" w:cs="Times New Roman"/>
          <w:kern w:val="0"/>
          <w:sz w:val="18"/>
          <w:szCs w:val="18"/>
          <w:lang w:val="lt-LT"/>
          <w14:ligatures w14:val="none"/>
        </w:rPr>
        <w:t>.</w:t>
      </w:r>
    </w:p>
    <w:p w14:paraId="0477E7AD"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3.2.4. Naujas subtiekėjas ar specialistas gali pradėti vykdyti jiems Tiekėjo pavestus įsipareigojimus pagal Sutartį ne anksčiau, nei bus pasirašytas Susitarimas.</w:t>
      </w:r>
    </w:p>
    <w:p w14:paraId="06FF9C1C"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339EA">
        <w:rPr>
          <w:rFonts w:ascii="Times New Roman" w:eastAsia="Cambria" w:hAnsi="Times New Roman" w:cs="Times New Roman"/>
          <w:kern w:val="0"/>
          <w:sz w:val="18"/>
          <w:szCs w:val="18"/>
          <w:lang w:val="lt-LT"/>
          <w14:ligatures w14:val="none"/>
        </w:rPr>
        <w:t>,</w:t>
      </w:r>
      <w:r w:rsidRPr="00E339EA">
        <w:rPr>
          <w:rFonts w:ascii="Times New Roman" w:eastAsia="Cambria" w:hAnsi="Times New Roman" w:cs="Times New Roman"/>
          <w:kern w:val="0"/>
          <w:sz w:val="18"/>
          <w:szCs w:val="18"/>
          <w:shd w:val="clear" w:color="auto" w:fill="FFFFFF"/>
          <w:lang w:val="lt-LT"/>
          <w14:ligatures w14:val="none"/>
        </w:rPr>
        <w:t xml:space="preserve"> kokybės vadybos sistemos ir (arba) aplinkos apsaugos vadybos sistemos standartų </w:t>
      </w:r>
      <w:r w:rsidRPr="00E339EA">
        <w:rPr>
          <w:rFonts w:ascii="Times New Roman" w:eastAsia="Cambria" w:hAnsi="Times New Roman" w:cs="Times New Roman"/>
          <w:kern w:val="0"/>
          <w:sz w:val="18"/>
          <w:szCs w:val="18"/>
          <w:lang w:val="lt-LT"/>
          <w14:ligatures w14:val="none"/>
        </w:rPr>
        <w:t xml:space="preserve">reikalavimų, reikalavimų dėl pašalinimo pagrindų nebuvimo, atitikties 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 xml:space="preserve">nebūti registruotu (nuolat gyvenančiu ar turinčiu pilietybę) nepatikimomis laikomose valstybėse ar teritorijose </w:t>
      </w:r>
      <w:r w:rsidRPr="00E339EA">
        <w:rPr>
          <w:rFonts w:ascii="Times New Roman" w:eastAsia="Cambria" w:hAnsi="Times New Roman" w:cs="Times New Roman"/>
          <w:kern w:val="0"/>
          <w:sz w:val="18"/>
          <w:szCs w:val="18"/>
          <w:lang w:val="lt-LT"/>
          <w14:ligatures w14:val="none"/>
        </w:rPr>
        <w:t>(jei taikoma) ir Tiekėjo pasiūlyme nurodytų sąlygų pirkimo dokumentuose nustatytiems Kokybiniams</w:t>
      </w:r>
      <w:r w:rsidRPr="00E339EA">
        <w:rPr>
          <w:rFonts w:ascii="Times New Roman" w:eastAsia="Cambria" w:hAnsi="Times New Roman" w:cs="Times New Roman"/>
          <w:b/>
          <w:bCs/>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kriterijams pagrįsti (jei taikoma)</w:t>
      </w:r>
      <w:r w:rsidRPr="00E339EA">
        <w:rPr>
          <w:rFonts w:ascii="Times New Roman" w:eastAsia="Cambria" w:hAnsi="Times New Roman" w:cs="Times New Roman"/>
          <w:kern w:val="0"/>
          <w:sz w:val="18"/>
          <w:szCs w:val="18"/>
          <w:shd w:val="clear" w:color="auto" w:fill="FFFFFF"/>
          <w:lang w:val="lt-LT"/>
          <w14:ligatures w14:val="none"/>
        </w:rPr>
        <w:t>, Tiekėjui taikoma Specialiosiose sąlygose nustatyto dydžio bauda.</w:t>
      </w:r>
    </w:p>
    <w:p w14:paraId="1714A3DC"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3.2.6. Tiekėjas turi teisę Sutarties vykdymui pasitelkti naujus, Specialiosiose sąlygose nenurodytus subtiekėjus,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p>
    <w:p w14:paraId="0DDEDF8E"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pavadinimus, </w:t>
      </w:r>
      <w:r w:rsidRPr="00E339EA">
        <w:rPr>
          <w:rFonts w:ascii="Times New Roman" w:eastAsia="Arial" w:hAnsi="Times New Roman" w:cs="Times New Roman"/>
          <w:kern w:val="0"/>
          <w:sz w:val="18"/>
          <w:szCs w:val="18"/>
          <w:lang w:val="lt-LT"/>
          <w14:ligatures w14:val="none"/>
        </w:rPr>
        <w:t xml:space="preserve">juridinio asmens kodą, </w:t>
      </w:r>
      <w:r w:rsidRPr="00E339EA">
        <w:rPr>
          <w:rFonts w:ascii="Times New Roman" w:eastAsia="Arial" w:hAnsi="Times New Roman" w:cs="Times New Roman"/>
          <w:kern w:val="0"/>
          <w:sz w:val="18"/>
          <w:szCs w:val="18"/>
          <w:shd w:val="clear" w:color="auto" w:fill="FFFFFF"/>
          <w:lang w:val="lt-LT"/>
          <w14:ligatures w14:val="none"/>
        </w:rPr>
        <w:t>kontaktinius duomenis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jų atstovus.</w:t>
      </w:r>
    </w:p>
    <w:p w14:paraId="3A32F9A4" w14:textId="77777777" w:rsidR="00E339EA" w:rsidRPr="00E339EA" w:rsidRDefault="00E339EA" w:rsidP="00E339EA">
      <w:pPr>
        <w:widowControl w:val="0"/>
        <w:tabs>
          <w:tab w:val="left" w:pos="993"/>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3.2.8. Tiekėjas, bet kuriuo Sutarties vykdymo metu,</w:t>
      </w:r>
      <w:r w:rsidRPr="00E339EA">
        <w:rPr>
          <w:rFonts w:ascii="Times New Roman" w:eastAsia="Cambria" w:hAnsi="Times New Roman" w:cs="Times New Roman"/>
          <w:kern w:val="0"/>
          <w:sz w:val="18"/>
          <w:szCs w:val="18"/>
          <w:lang w:val="lt-LT"/>
          <w14:ligatures w14:val="none"/>
        </w:rPr>
        <w:t xml:space="preserve"> subtiekėjus, kurių pajėgumais Tiekėjas nesirėmė pirkimo dokumentuose numatytiems kvalifikacijos reikalavimams pagrįsti, gali keisti savo nuožiūra.</w:t>
      </w:r>
    </w:p>
    <w:p w14:paraId="509FE51D" w14:textId="77777777" w:rsidR="00E339EA" w:rsidRPr="00E339EA" w:rsidRDefault="00E339EA" w:rsidP="00E339EA">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3.2.9. Tiekėjas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lang w:val="lt-LT"/>
          <w14:ligatures w14:val="none"/>
        </w:rPr>
        <w:t>bet kuriuo Sutarties vykdymo metu,</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shd w:val="clear" w:color="auto" w:fill="FFFFFF"/>
          <w:lang w:val="lt-LT"/>
          <w14:ligatures w14:val="none"/>
        </w:rPr>
        <w:t>ne vėliau nei prieš 5 (penkias) darbo dienas</w:t>
      </w:r>
      <w:r w:rsidRPr="00E339EA">
        <w:rPr>
          <w:rFonts w:ascii="Times New Roman" w:eastAsia="Arial" w:hAnsi="Times New Roman" w:cs="Times New Roman"/>
          <w:kern w:val="0"/>
          <w:sz w:val="18"/>
          <w:szCs w:val="18"/>
          <w:shd w:val="clear" w:color="auto" w:fill="FFFFFF"/>
          <w:lang w:val="lt-LT"/>
          <w14:ligatures w14:val="none"/>
        </w:rPr>
        <w:t xml:space="preserve"> iki numatomo naujo subtiekėjo, kurio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pasitelkimo</w:t>
      </w:r>
      <w:r w:rsidRPr="00E339EA">
        <w:rPr>
          <w:rFonts w:ascii="Times New Roman" w:eastAsia="Arial" w:hAnsi="Times New Roman" w:cs="Times New Roman"/>
          <w:kern w:val="0"/>
          <w:sz w:val="18"/>
          <w:szCs w:val="18"/>
          <w:lang w:val="lt-LT"/>
          <w14:ligatures w14:val="none"/>
        </w:rPr>
        <w:t xml:space="preserve"> ir (arba) keitimo</w:t>
      </w:r>
      <w:r w:rsidRPr="00E339EA">
        <w:rPr>
          <w:rFonts w:ascii="Times New Roman" w:eastAsia="Arial" w:hAnsi="Times New Roman" w:cs="Times New Roman"/>
          <w:kern w:val="0"/>
          <w:sz w:val="18"/>
          <w:szCs w:val="18"/>
          <w:shd w:val="clear" w:color="auto" w:fill="FFFFFF"/>
          <w:lang w:val="lt-LT"/>
          <w14:ligatures w14:val="none"/>
        </w:rPr>
        <w:t xml:space="preserve"> apie tai privalo informuoti </w:t>
      </w:r>
      <w:r w:rsidRPr="00E339EA">
        <w:rPr>
          <w:rFonts w:ascii="Times New Roman" w:eastAsia="Times New Roman" w:hAnsi="Times New Roman" w:cs="Times New Roman"/>
          <w:kern w:val="0"/>
          <w:sz w:val="18"/>
          <w:szCs w:val="18"/>
          <w:lang w:val="lt-LT"/>
          <w14:ligatures w14:val="none"/>
        </w:rPr>
        <w:t>Pirkėją</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Pirkėjas (jeigu buvo taikoma pirkimo dokumentuose) turi patikrinti, ar nėra </w:t>
      </w:r>
      <w:r w:rsidRPr="00E339EA">
        <w:rPr>
          <w:rFonts w:ascii="Times New Roman" w:eastAsia="Cambria" w:hAnsi="Times New Roman" w:cs="Times New Roman"/>
          <w:kern w:val="0"/>
          <w:sz w:val="18"/>
          <w:szCs w:val="18"/>
          <w:lang w:val="lt-LT"/>
          <w14:ligatures w14:val="none"/>
        </w:rPr>
        <w:t xml:space="preserve">subtiekėjo pašalinimo pagrindų ir subtiekėjo atitiktį nacionalinio saugumo interesams ir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Jeigu subtiekėjo padėtis neatitinka bent vieno iš nurodytų reikalavimų, Pirkėjas reikalauja pakeisti šį subtiekėją reikalavimus atitinkančiu subtiekėju.</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Pirkėjas</w:t>
      </w:r>
      <w:r w:rsidRPr="00E339EA">
        <w:rPr>
          <w:rFonts w:ascii="Times New Roman" w:eastAsia="Times New Roman" w:hAnsi="Times New Roman" w:cs="Times New Roman"/>
          <w:kern w:val="0"/>
          <w:sz w:val="18"/>
          <w:szCs w:val="18"/>
          <w:lang w:val="lt-LT"/>
          <w14:ligatures w14:val="none"/>
        </w:rPr>
        <w:t xml:space="preserve"> per 5 (penkias) darbo dienas raštu informuoja Tiekėją apie </w:t>
      </w:r>
      <w:r w:rsidRPr="00E339EA">
        <w:rPr>
          <w:rFonts w:ascii="Times New Roman" w:eastAsia="Times New Roman" w:hAnsi="Times New Roman" w:cs="Times New Roman"/>
          <w:kern w:val="0"/>
          <w:sz w:val="18"/>
          <w:szCs w:val="18"/>
          <w:lang w:val="lt-LT"/>
          <w14:ligatures w14:val="none"/>
        </w:rPr>
        <w:lastRenderedPageBreak/>
        <w:t xml:space="preserve">sutikimą pasitelkti ir (ar) keisti naują subtiekėją, kurio pajėgumais Tiekėjas nesirėmė pirkimo dokumentuose numatytiems kvalifikacijos reikalavimams pagrįsti. </w:t>
      </w:r>
      <w:r w:rsidRPr="00E339EA">
        <w:rPr>
          <w:rFonts w:ascii="Times New Roman" w:eastAsia="Cambria" w:hAnsi="Times New Roman" w:cs="Times New Roman"/>
          <w:kern w:val="0"/>
          <w:sz w:val="18"/>
          <w:szCs w:val="18"/>
          <w:lang w:val="lt-LT"/>
          <w14:ligatures w14:val="none"/>
        </w:rPr>
        <w:t>Pirkėjui sutikus, Šalys pasirašo Susitarimą, kuris laikomas neatsiejama Sutarties dalimi.</w:t>
      </w:r>
    </w:p>
    <w:p w14:paraId="21256FE4" w14:textId="77777777" w:rsidR="00E339EA" w:rsidRPr="00E339EA" w:rsidRDefault="00E339EA" w:rsidP="00E339EA">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3.2.10. Subtiekėjai</w:t>
      </w:r>
      <w:r w:rsidRPr="00E339EA">
        <w:rPr>
          <w:rFonts w:ascii="Times New Roman" w:eastAsia="Arial" w:hAnsi="Times New Roman" w:cs="Times New Roman"/>
          <w:kern w:val="0"/>
          <w:sz w:val="18"/>
          <w:szCs w:val="18"/>
          <w:shd w:val="clear" w:color="auto" w:fill="FFFFFF"/>
          <w:lang w:val="lt-LT"/>
          <w14:ligatures w14:val="none"/>
        </w:rPr>
        <w:t xml:space="preserve">, kurių pajėgumais Tiekėjas rėmėsi, kad atitiktų pirkimo dokumentuose nustatytus kvalifikacijos reikalavimus, gali būti </w:t>
      </w:r>
      <w:r w:rsidRPr="00E339EA">
        <w:rPr>
          <w:rFonts w:ascii="Times New Roman" w:eastAsia="Arial" w:hAnsi="Times New Roman" w:cs="Times New Roman"/>
          <w:kern w:val="0"/>
          <w:sz w:val="18"/>
          <w:szCs w:val="18"/>
          <w:lang w:val="lt-LT"/>
          <w14:ligatures w14:val="none"/>
        </w:rPr>
        <w:t xml:space="preserve">keičiami </w:t>
      </w:r>
      <w:r w:rsidRPr="00E339EA">
        <w:rPr>
          <w:rFonts w:ascii="Times New Roman" w:eastAsia="Arial" w:hAnsi="Times New Roman" w:cs="Times New Roman"/>
          <w:kern w:val="0"/>
          <w:sz w:val="18"/>
          <w:szCs w:val="18"/>
          <w:shd w:val="clear" w:color="auto" w:fill="FFFFFF"/>
          <w:lang w:val="lt-LT"/>
          <w14:ligatures w14:val="none"/>
        </w:rPr>
        <w:t>tik šiais atvejais:</w:t>
      </w:r>
    </w:p>
    <w:p w14:paraId="344235F3"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3.2.10.1. kai subtiekėjui </w:t>
      </w:r>
      <w:r w:rsidRPr="00E339EA">
        <w:rPr>
          <w:rFonts w:ascii="Times New Roman" w:eastAsia="Times New Roman" w:hAnsi="Times New Roman" w:cs="Times New Roman"/>
          <w:kern w:val="0"/>
          <w:sz w:val="18"/>
          <w:szCs w:val="18"/>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E339EA">
        <w:rPr>
          <w:rFonts w:ascii="Times New Roman" w:eastAsia="Cambria" w:hAnsi="Times New Roman" w:cs="Times New Roman"/>
          <w:kern w:val="0"/>
          <w:sz w:val="18"/>
          <w:szCs w:val="18"/>
          <w:shd w:val="clear" w:color="auto" w:fill="FFFFFF"/>
          <w:lang w:val="lt-LT"/>
          <w14:ligatures w14:val="none"/>
        </w:rPr>
        <w:t>;</w:t>
      </w:r>
    </w:p>
    <w:p w14:paraId="6B1C86FD"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0737E56"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3.2.10.3. </w:t>
      </w:r>
      <w:r w:rsidRPr="00E339EA">
        <w:rPr>
          <w:rFonts w:ascii="Times New Roman" w:eastAsia="Cambria" w:hAnsi="Times New Roman" w:cs="Times New Roman"/>
          <w:kern w:val="0"/>
          <w:sz w:val="18"/>
          <w:szCs w:val="18"/>
          <w:lang w:val="lt-LT"/>
          <w14:ligatures w14:val="none"/>
        </w:rPr>
        <w:t>Tiekėjas ar subtiekėjas privalo pakeisti subtiekėją, jei paaiškėja, kad jis neatitinka jam pirkimo dokumentuose keliamų reikalavimų.</w:t>
      </w:r>
    </w:p>
    <w:p w14:paraId="29C28EC6" w14:textId="77777777" w:rsidR="00E339EA" w:rsidRPr="00E339EA" w:rsidRDefault="00E339EA" w:rsidP="00E339EA">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3.2.11.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Tiekėjo (ar subtiekėjų) specialista</w:t>
      </w:r>
      <w:r w:rsidRPr="00E339EA">
        <w:rPr>
          <w:rFonts w:ascii="Times New Roman" w:eastAsia="Cambria" w:hAnsi="Times New Roman" w:cs="Times New Roman"/>
          <w:kern w:val="0"/>
          <w:sz w:val="18"/>
          <w:szCs w:val="18"/>
          <w:lang w:val="lt-LT"/>
          <w14:ligatures w14:val="none"/>
        </w:rPr>
        <w:t>i,</w:t>
      </w:r>
      <w:r w:rsidRPr="00E339EA">
        <w:rPr>
          <w:rFonts w:ascii="Times New Roman" w:eastAsia="Cambria" w:hAnsi="Times New Roman" w:cs="Times New Roman"/>
          <w:kern w:val="0"/>
          <w:sz w:val="18"/>
          <w:szCs w:val="18"/>
          <w:shd w:val="clear" w:color="auto" w:fill="FFFFFF"/>
          <w:lang w:val="lt-LT"/>
          <w14:ligatures w14:val="none"/>
        </w:rPr>
        <w:t xml:space="preserve"> vykd</w:t>
      </w:r>
      <w:r w:rsidRPr="00E339EA">
        <w:rPr>
          <w:rFonts w:ascii="Times New Roman" w:eastAsia="Cambria" w:hAnsi="Times New Roman" w:cs="Times New Roman"/>
          <w:kern w:val="0"/>
          <w:sz w:val="18"/>
          <w:szCs w:val="18"/>
          <w:lang w:val="lt-LT"/>
          <w14:ligatures w14:val="none"/>
        </w:rPr>
        <w:t>antys</w:t>
      </w:r>
      <w:r w:rsidRPr="00E339EA">
        <w:rPr>
          <w:rFonts w:ascii="Times New Roman" w:eastAsia="Cambria" w:hAnsi="Times New Roman" w:cs="Times New Roman"/>
          <w:kern w:val="0"/>
          <w:sz w:val="18"/>
          <w:szCs w:val="18"/>
          <w:shd w:val="clear" w:color="auto" w:fill="FFFFFF"/>
          <w:lang w:val="lt-LT"/>
          <w14:ligatures w14:val="none"/>
        </w:rPr>
        <w:t xml:space="preserve"> Sutartį, gali būti keičiami šiais atvejais:</w:t>
      </w:r>
    </w:p>
    <w:p w14:paraId="27EBFA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E7804F" w14:textId="77777777" w:rsidR="00E339EA" w:rsidRPr="00E339EA" w:rsidRDefault="00E339EA" w:rsidP="00E339EA">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3.2.11.2. Pirkėjo iniciatyva, jei Pirkėjas turi pagrįstų įtarimų, kad Tiekėjo Sutarties vykdymui paskirtas specialistas nekompetentingas vykdyti nustatytas pareigas;</w:t>
      </w:r>
    </w:p>
    <w:p w14:paraId="263212A5" w14:textId="77777777" w:rsidR="00E339EA" w:rsidRPr="00E339EA" w:rsidRDefault="00E339EA" w:rsidP="00E339EA">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3.2.11.3. </w:t>
      </w:r>
      <w:r w:rsidRPr="00E339EA">
        <w:rPr>
          <w:rFonts w:ascii="Times New Roman" w:eastAsia="Cambria" w:hAnsi="Times New Roman" w:cs="Times New Roman"/>
          <w:kern w:val="0"/>
          <w:sz w:val="18"/>
          <w:szCs w:val="18"/>
          <w:lang w:val="lt-LT"/>
          <w14:ligatures w14:val="none"/>
        </w:rPr>
        <w:t>Tiekėjas ar subtiekėjas privalo pakeisti specialistą, jei paaiškėja, kad jis neatitinka jam pirkimo dokumentuose keliamų reikalavimų.</w:t>
      </w:r>
    </w:p>
    <w:p w14:paraId="6A020367"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color w:val="000000"/>
          <w:kern w:val="0"/>
          <w:sz w:val="18"/>
          <w:szCs w:val="18"/>
          <w:shd w:val="clear" w:color="auto" w:fill="FFFFFF"/>
          <w:lang w:val="lt-LT"/>
          <w14:ligatures w14:val="none"/>
        </w:rPr>
        <w:t xml:space="preserve">3.2.12. </w:t>
      </w:r>
      <w:r w:rsidRPr="00E339EA">
        <w:rPr>
          <w:rFonts w:ascii="Times New Roman" w:eastAsia="Cambria" w:hAnsi="Times New Roman" w:cs="Times New Roman"/>
          <w:sz w:val="18"/>
          <w:szCs w:val="18"/>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339EA">
        <w:rPr>
          <w:rFonts w:ascii="Times New Roman" w:eastAsia="Cambria" w:hAnsi="Times New Roman" w:cs="Times New Roman"/>
          <w:color w:val="000000"/>
          <w:kern w:val="0"/>
          <w:sz w:val="18"/>
          <w:szCs w:val="18"/>
          <w:lang w:val="lt-LT"/>
          <w14:ligatures w14:val="none"/>
        </w:rPr>
        <w:t>.</w:t>
      </w:r>
    </w:p>
    <w:p w14:paraId="6A4980D9"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 Tiekėjas privalo ne vėliau nei prieš 5 (penkias) darbo dienas iki numatomo subtiekėjo,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(ar) specialisto </w:t>
      </w:r>
      <w:r w:rsidRPr="00E339EA">
        <w:rPr>
          <w:rFonts w:ascii="Times New Roman" w:eastAsia="Cambria" w:hAnsi="Times New Roman" w:cs="Times New Roman"/>
          <w:kern w:val="0"/>
          <w:sz w:val="18"/>
          <w:szCs w:val="18"/>
          <w:shd w:val="clear" w:color="auto" w:fill="FFFFFF"/>
          <w:lang w:val="lt-LT"/>
          <w14:ligatures w14:val="none"/>
        </w:rPr>
        <w:t>keitimo pateikti Pirkėjui šiuos dokumentus:</w:t>
      </w:r>
    </w:p>
    <w:p w14:paraId="20E0FD65"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7265C9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3.2.13.2. </w:t>
      </w:r>
      <w:r w:rsidRPr="00E339EA">
        <w:rPr>
          <w:rFonts w:ascii="Times New Roman" w:eastAsia="Cambria" w:hAnsi="Times New Roman" w:cs="Times New Roman"/>
          <w:kern w:val="0"/>
          <w:sz w:val="18"/>
          <w:szCs w:val="18"/>
          <w:lang w:val="lt-LT"/>
          <w14:ligatures w14:val="none"/>
        </w:rPr>
        <w:t xml:space="preserve">naujo subtiekėjo ir (ar) specialisto kvalifikaciją, atitiktį </w:t>
      </w:r>
      <w:r w:rsidRPr="00E339EA">
        <w:rPr>
          <w:rFonts w:ascii="Times New Roman" w:eastAsia="Cambria" w:hAnsi="Times New Roman" w:cs="Times New Roman"/>
          <w:sz w:val="18"/>
          <w:szCs w:val="18"/>
          <w:lang w:val="lt-LT"/>
          <w14:ligatures w14:val="none"/>
        </w:rPr>
        <w:t xml:space="preserve">Kokybiniams kriterijams (jei taikoma), </w:t>
      </w:r>
      <w:r w:rsidRPr="00E339EA">
        <w:rPr>
          <w:rFonts w:ascii="Times New Roman" w:eastAsia="Cambria" w:hAnsi="Times New Roman" w:cs="Times New Roman"/>
          <w:kern w:val="0"/>
          <w:sz w:val="18"/>
          <w:szCs w:val="18"/>
          <w:shd w:val="clear" w:color="auto" w:fill="FFFFFF"/>
          <w:lang w:val="lt-LT"/>
          <w14:ligatures w14:val="none"/>
        </w:rPr>
        <w:t xml:space="preserve">reikalaujamiems kokybės vadybos sistemos ir (arba) aplinkos apsaugos vadybos sistemos standartams (jei taikoma), </w:t>
      </w:r>
      <w:r w:rsidRPr="00E339EA">
        <w:rPr>
          <w:rFonts w:ascii="Times New Roman" w:eastAsia="Cambria" w:hAnsi="Times New Roman" w:cs="Times New Roman"/>
          <w:kern w:val="0"/>
          <w:sz w:val="18"/>
          <w:szCs w:val="18"/>
          <w:lang w:val="lt-LT"/>
          <w14:ligatures w14:val="none"/>
        </w:rPr>
        <w:t xml:space="preserve">pašalinimo pagrindų nebuvimą ir atitiktį </w:t>
      </w:r>
      <w:r w:rsidRPr="00E339EA">
        <w:rPr>
          <w:rFonts w:ascii="Times New Roman" w:eastAsia="Arial" w:hAnsi="Times New Roman" w:cs="Times New Roman"/>
          <w:kern w:val="0"/>
          <w:sz w:val="18"/>
          <w:szCs w:val="18"/>
          <w:shd w:val="clear" w:color="auto" w:fill="FFFFFF"/>
          <w:lang w:val="lt-LT"/>
          <w14:ligatures w14:val="none"/>
        </w:rPr>
        <w:t>nacionalinio saugumo interesams bei reikalavimams</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xml:space="preserve"> (jei taikoma) įrodančius dokumentus pagal Sutarties reikalavimus.</w:t>
      </w:r>
    </w:p>
    <w:p w14:paraId="45E1F518" w14:textId="77777777" w:rsidR="00E339EA" w:rsidRPr="00E339EA" w:rsidRDefault="00E339EA" w:rsidP="00E339EA">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lang w:val="lt-LT"/>
          <w14:ligatures w14:val="none"/>
        </w:rPr>
        <w:t xml:space="preserve"> ir (ar) specialistą. Pirkėjui sutikus, Šalys pasirašo Susitarimą, kuris laikomas neatsiejama Sutarties dalimi.</w:t>
      </w:r>
    </w:p>
    <w:p w14:paraId="0884682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shd w:val="clear" w:color="auto" w:fill="FFFFFF"/>
          <w:lang w:val="lt-LT"/>
          <w14:ligatures w14:val="none"/>
        </w:rPr>
      </w:pPr>
    </w:p>
    <w:p w14:paraId="5A9D1A4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b/>
          <w:bCs/>
          <w:kern w:val="0"/>
          <w:sz w:val="18"/>
          <w:szCs w:val="18"/>
          <w:lang w:val="lt-LT"/>
          <w14:ligatures w14:val="none"/>
        </w:rPr>
        <w:t>3.3. Jungtinės veiklos partnerių keitimas</w:t>
      </w:r>
    </w:p>
    <w:p w14:paraId="5805FBC5" w14:textId="77777777" w:rsidR="00E339EA" w:rsidRPr="00E339EA" w:rsidRDefault="00E339EA" w:rsidP="00E339EA">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18"/>
          <w:szCs w:val="18"/>
          <w:lang w:val="lt-LT"/>
          <w14:ligatures w14:val="none"/>
        </w:rPr>
      </w:pPr>
    </w:p>
    <w:p w14:paraId="78989692" w14:textId="77777777" w:rsidR="00E339EA" w:rsidRPr="00E339EA" w:rsidRDefault="00E339EA" w:rsidP="00E339EA">
      <w:pPr>
        <w:widowControl w:val="0"/>
        <w:pBdr>
          <w:top w:val="nil"/>
          <w:left w:val="nil"/>
          <w:bottom w:val="nil"/>
          <w:right w:val="nil"/>
          <w:between w:val="nil"/>
        </w:pBdr>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3.3.1. Tiekėjas, vykdantis Sutartį </w:t>
      </w:r>
      <w:r w:rsidRPr="00E339EA">
        <w:rPr>
          <w:rFonts w:ascii="Times New Roman" w:eastAsia="Cambria" w:hAnsi="Times New Roman" w:cs="Times New Roman"/>
          <w:kern w:val="0"/>
          <w:sz w:val="18"/>
          <w:szCs w:val="18"/>
          <w:lang w:val="lt-LT"/>
          <w14:ligatures w14:val="none"/>
        </w:rPr>
        <w:t xml:space="preserve">kaip tiekėjų grupė, veikianti </w:t>
      </w:r>
      <w:r w:rsidRPr="00E339EA">
        <w:rPr>
          <w:rFonts w:ascii="Times New Roman" w:eastAsia="Cambria" w:hAnsi="Times New Roman" w:cs="Times New Roman"/>
          <w:kern w:val="0"/>
          <w:sz w:val="18"/>
          <w:szCs w:val="18"/>
          <w:shd w:val="clear" w:color="auto" w:fill="FFFFFF"/>
          <w:lang w:val="lt-LT"/>
          <w14:ligatures w14:val="none"/>
        </w:rPr>
        <w:t>jungtinės veiklos</w:t>
      </w:r>
      <w:r w:rsidRPr="00E339EA">
        <w:rPr>
          <w:rFonts w:ascii="Times New Roman" w:eastAsia="Cambria" w:hAnsi="Times New Roman" w:cs="Times New Roman"/>
          <w:kern w:val="0"/>
          <w:sz w:val="18"/>
          <w:szCs w:val="18"/>
          <w:lang w:val="lt-LT"/>
          <w14:ligatures w14:val="none"/>
        </w:rPr>
        <w:t xml:space="preserve"> sutarties</w:t>
      </w:r>
      <w:r w:rsidRPr="00E339EA">
        <w:rPr>
          <w:rFonts w:ascii="Times New Roman" w:eastAsia="Cambria" w:hAnsi="Times New Roman" w:cs="Times New Roman"/>
          <w:kern w:val="0"/>
          <w:sz w:val="18"/>
          <w:szCs w:val="18"/>
          <w:shd w:val="clear" w:color="auto" w:fill="FFFFFF"/>
          <w:lang w:val="lt-LT"/>
          <w14:ligatures w14:val="none"/>
        </w:rPr>
        <w:t xml:space="preserve"> pagrindu, turi teisę atsisakyti jungtinės veiklos partnerio (toliau – Partneris), jei dėl objektyvių ir pagrįstų aplinkybių </w:t>
      </w:r>
      <w:r w:rsidRPr="00E339EA">
        <w:rPr>
          <w:rFonts w:ascii="Times New Roman" w:eastAsia="Cambria" w:hAnsi="Times New Roman" w:cs="Times New Roman"/>
          <w:kern w:val="0"/>
          <w:sz w:val="18"/>
          <w:szCs w:val="18"/>
          <w:lang w:val="lt-LT"/>
          <w14:ligatures w14:val="none"/>
        </w:rPr>
        <w:t>P</w:t>
      </w:r>
      <w:r w:rsidRPr="00E339EA">
        <w:rPr>
          <w:rFonts w:ascii="Times New Roman" w:eastAsia="Cambria" w:hAnsi="Times New Roman" w:cs="Times New Roman"/>
          <w:kern w:val="0"/>
          <w:sz w:val="18"/>
          <w:szCs w:val="18"/>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D54F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523A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 Tiekėjas privalo ne vėliau nei prieš 10 (dešimt) darbo dienų iki numatomo Partnerio keitimo arba atsisakymo pateikti Pirkėjui šiuos dokumentus:</w:t>
      </w:r>
    </w:p>
    <w:p w14:paraId="07A2499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3.3.3.1. argumentuotą rašytinį prašymą pakeisti Tiekėjo sudėtį ir įrodymus, pagrindžiančius bent vieną Partnerio atsisakymo ar keitimo aplinkybę, nurodytą Sutartyje;</w:t>
      </w:r>
    </w:p>
    <w:p w14:paraId="77EE86B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B2F84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3.3.3.3. pasiliekančiojo Partnerio ar naujai pasitelkiamo Partnerio kvalifikaciją patvirtinančius dokumentus ir, jei</w:t>
      </w:r>
      <w:r w:rsidRPr="00E339EA">
        <w:rPr>
          <w:rFonts w:ascii="Times New Roman" w:eastAsia="Times New Roman" w:hAnsi="Times New Roman" w:cs="Times New Roman"/>
          <w:kern w:val="0"/>
          <w:sz w:val="18"/>
          <w:szCs w:val="18"/>
          <w:lang w:val="lt-LT" w:eastAsia="lt-LT"/>
          <w14:ligatures w14:val="none"/>
        </w:rPr>
        <w:t xml:space="preserve">gu taikytina, kokybės vadybos ir (arba) aplinkos apsaugos vadybos sistemos standartų reikalavimus įrodančius dokumentus. Visais atvejais </w:t>
      </w:r>
      <w:r w:rsidRPr="00E339EA">
        <w:rPr>
          <w:rFonts w:ascii="Times New Roman" w:eastAsia="Cambria" w:hAnsi="Times New Roman" w:cs="Times New Roman"/>
          <w:kern w:val="0"/>
          <w:sz w:val="18"/>
          <w:szCs w:val="18"/>
          <w:shd w:val="clear" w:color="auto" w:fill="FFFFFF"/>
          <w:lang w:val="lt-LT"/>
          <w14:ligatures w14:val="none"/>
        </w:rPr>
        <w:t xml:space="preserve">pasiliekančiojo Partnerio ar naujai pasitelkto Partnerio kvalifikacija turi būti ne žemesnė nei pasitraukiančiojo Partnerio (atitinkanti pirkimo dokumentuose </w:t>
      </w:r>
      <w:r w:rsidRPr="00E339EA">
        <w:rPr>
          <w:rFonts w:ascii="Times New Roman" w:eastAsia="Cambria" w:hAnsi="Times New Roman" w:cs="Times New Roman"/>
          <w:kern w:val="0"/>
          <w:sz w:val="18"/>
          <w:szCs w:val="18"/>
          <w:shd w:val="clear" w:color="auto" w:fill="FFFFFF"/>
          <w:lang w:val="lt-LT"/>
          <w14:ligatures w14:val="none"/>
        </w:rPr>
        <w:lastRenderedPageBreak/>
        <w:t xml:space="preserve">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339EA">
        <w:rPr>
          <w:rFonts w:ascii="Times New Roman" w:eastAsia="Cambria" w:hAnsi="Times New Roman" w:cs="Times New Roman"/>
          <w:kern w:val="0"/>
          <w:sz w:val="18"/>
          <w:szCs w:val="18"/>
          <w:lang w:val="lt-LT"/>
          <w14:ligatures w14:val="none"/>
        </w:rPr>
        <w:t xml:space="preserve">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shd w:val="clear" w:color="auto" w:fill="FFFFFF"/>
          <w:lang w:val="lt-LT"/>
          <w14:ligatures w14:val="none"/>
        </w:rPr>
        <w:t xml:space="preserve"> (jei taikoma).</w:t>
      </w:r>
    </w:p>
    <w:p w14:paraId="30EC189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E339EA">
        <w:rPr>
          <w:rFonts w:ascii="Times New Roman" w:eastAsia="Cambria" w:hAnsi="Times New Roman" w:cs="Times New Roman"/>
          <w:kern w:val="0"/>
          <w:sz w:val="18"/>
          <w:szCs w:val="18"/>
          <w:lang w:val="lt-LT"/>
          <w14:ligatures w14:val="none"/>
        </w:rPr>
        <w:t xml:space="preserve">sutikimą </w:t>
      </w:r>
      <w:r w:rsidRPr="00E339EA">
        <w:rPr>
          <w:rFonts w:ascii="Times New Roman" w:eastAsia="Cambria" w:hAnsi="Times New Roman" w:cs="Times New Roman"/>
          <w:kern w:val="0"/>
          <w:sz w:val="18"/>
          <w:szCs w:val="18"/>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78D7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2EEABF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3.4.</w:t>
      </w:r>
      <w:r w:rsidRPr="00E339EA">
        <w:rPr>
          <w:rFonts w:ascii="Times New Roman" w:eastAsia="Arial" w:hAnsi="Times New Roman" w:cs="Times New Roman"/>
          <w:b/>
          <w:kern w:val="0"/>
          <w:sz w:val="18"/>
          <w:szCs w:val="18"/>
          <w:lang w:val="lt-LT"/>
          <w14:ligatures w14:val="none"/>
        </w:rPr>
        <w:tab/>
        <w:t>Susitarimai dėl tiesioginio atsiskaitymo su subtiekėjais</w:t>
      </w:r>
    </w:p>
    <w:p w14:paraId="49475A4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15F16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7FE96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D50D2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3.4.1.2.</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6656D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3.4.1.3.</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339EA">
        <w:rPr>
          <w:rFonts w:ascii="Times New Roman" w:eastAsia="Cambria" w:hAnsi="Times New Roman" w:cs="Times New Roman"/>
          <w:kern w:val="0"/>
          <w:sz w:val="18"/>
          <w:szCs w:val="18"/>
          <w:shd w:val="clear" w:color="auto" w:fill="FFFFFF"/>
          <w:lang w:val="lt-LT"/>
          <w14:ligatures w14:val="none"/>
        </w:rPr>
        <w:t>subtiekimo</w:t>
      </w:r>
      <w:proofErr w:type="spellEnd"/>
      <w:r w:rsidRPr="00E339EA">
        <w:rPr>
          <w:rFonts w:ascii="Times New Roman" w:eastAsia="Cambria" w:hAnsi="Times New Roman" w:cs="Times New Roman"/>
          <w:kern w:val="0"/>
          <w:sz w:val="18"/>
          <w:szCs w:val="18"/>
          <w:shd w:val="clear" w:color="auto" w:fill="FFFFFF"/>
          <w:lang w:val="lt-LT"/>
          <w14:ligatures w14:val="none"/>
        </w:rPr>
        <w:t xml:space="preserve"> sutartyje nustatytus reikalavimus;</w:t>
      </w:r>
    </w:p>
    <w:p w14:paraId="451EC03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3.4.1.4.</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tiesioginio atsiskaitymo su subtiekėjais galimybė nekeičia Tiekėjo atsakomybės dėl Sutarties įvykdymo.</w:t>
      </w:r>
    </w:p>
    <w:p w14:paraId="47BFC6D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233C9C1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4.</w:t>
      </w:r>
      <w:r w:rsidRPr="00E339EA">
        <w:rPr>
          <w:rFonts w:ascii="Times New Roman" w:eastAsia="Arial" w:hAnsi="Times New Roman" w:cs="Times New Roman"/>
          <w:b/>
          <w:caps/>
          <w:kern w:val="0"/>
          <w:sz w:val="18"/>
          <w:szCs w:val="18"/>
          <w:lang w:val="lt-LT"/>
          <w14:ligatures w14:val="none"/>
        </w:rPr>
        <w:tab/>
        <w:t>Šalių bendradarbiavimas</w:t>
      </w:r>
    </w:p>
    <w:p w14:paraId="673D2B1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18"/>
          <w:szCs w:val="18"/>
          <w:lang w:val="lt-LT"/>
          <w14:ligatures w14:val="none"/>
        </w:rPr>
      </w:pPr>
    </w:p>
    <w:p w14:paraId="30AA300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4.1.</w:t>
      </w:r>
      <w:r w:rsidRPr="00E339EA">
        <w:rPr>
          <w:rFonts w:ascii="Times New Roman" w:eastAsia="Arial" w:hAnsi="Times New Roman" w:cs="Times New Roman"/>
          <w:b/>
          <w:kern w:val="0"/>
          <w:sz w:val="18"/>
          <w:szCs w:val="18"/>
          <w:lang w:val="lt-LT"/>
          <w14:ligatures w14:val="none"/>
        </w:rPr>
        <w:tab/>
        <w:t>Šalių bendradarbiavimo pareiga</w:t>
      </w:r>
    </w:p>
    <w:p w14:paraId="0C0131E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24E3DE4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4.1.1.</w:t>
      </w:r>
      <w:r w:rsidRPr="00E339EA">
        <w:rPr>
          <w:rFonts w:ascii="Times New Roman" w:eastAsia="Arial" w:hAnsi="Times New Roman" w:cs="Times New Roman"/>
          <w:kern w:val="0"/>
          <w:sz w:val="18"/>
          <w:szCs w:val="18"/>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D2491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4.1.2.</w:t>
      </w:r>
      <w:r w:rsidRPr="00E339EA">
        <w:rPr>
          <w:rFonts w:ascii="Times New Roman" w:eastAsia="Arial" w:hAnsi="Times New Roman" w:cs="Times New Roman"/>
          <w:kern w:val="0"/>
          <w:sz w:val="18"/>
          <w:szCs w:val="18"/>
          <w:lang w:val="lt-LT"/>
          <w14:ligatures w14:val="none"/>
        </w:rPr>
        <w:tab/>
        <w:t>Šalys įsipareigoja užtikrinti, kad viena kitai teiks dokumentus ir (ar) kitą informaciją, kurie yra būtini Šalių tinkamam įsipareigojimų įvykdymui pagal Sutartį.</w:t>
      </w:r>
    </w:p>
    <w:p w14:paraId="2249E8C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 xml:space="preserve">Jeigu Šalis susiduria su </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utarties vykdymo kliūtimi, ji turi nedelsdama, bet ne vėliau kaip per 5 (penkias) darbo dienas, įspėti kitą Šalį apie tokia</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 xml:space="preserve"> kliūtis</w:t>
      </w:r>
      <w:r w:rsidRPr="00E339EA">
        <w:rPr>
          <w:rFonts w:ascii="Times New Roman" w:eastAsia="Arial" w:hAnsi="Times New Roman" w:cs="Times New Roman"/>
          <w:kern w:val="0"/>
          <w:sz w:val="18"/>
          <w:szCs w:val="18"/>
          <w:lang w:val="lt-LT"/>
          <w14:ligatures w14:val="none"/>
        </w:rPr>
        <w:t xml:space="preserve"> ir imtis visų nuo jos priklausančių protingų priemonių toms kliūtims pašalinti.</w:t>
      </w:r>
    </w:p>
    <w:p w14:paraId="08738E0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18"/>
          <w:szCs w:val="18"/>
          <w:lang w:val="lt-LT"/>
          <w14:ligatures w14:val="none"/>
        </w:rPr>
      </w:pPr>
    </w:p>
    <w:p w14:paraId="541B9E4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Kontaktiniai asmenys</w:t>
      </w:r>
    </w:p>
    <w:p w14:paraId="42948C9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7E28BE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1DA08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4.2.2.</w:t>
      </w:r>
      <w:r w:rsidRPr="00E339EA">
        <w:rPr>
          <w:rFonts w:ascii="Times New Roman" w:eastAsia="Arial" w:hAnsi="Times New Roman" w:cs="Times New Roman"/>
          <w:kern w:val="0"/>
          <w:sz w:val="18"/>
          <w:szCs w:val="18"/>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vardą, pavardę, el. paštą ir telefono numerį.</w:t>
      </w:r>
    </w:p>
    <w:p w14:paraId="70A3B70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B06D0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254042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SUTARTIES VYKDYMO METU PATEIKIAMI dokumentai</w:t>
      </w:r>
    </w:p>
    <w:p w14:paraId="5C303F1B" w14:textId="77777777" w:rsidR="00E339EA" w:rsidRPr="00E339EA" w:rsidRDefault="00E339EA" w:rsidP="00E339E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1F1E11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77546FD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5.2.</w:t>
      </w:r>
      <w:r w:rsidRPr="00E339EA">
        <w:rPr>
          <w:rFonts w:ascii="Times New Roman" w:eastAsia="Arial" w:hAnsi="Times New Roman" w:cs="Times New Roman"/>
          <w:kern w:val="0"/>
          <w:sz w:val="18"/>
          <w:szCs w:val="18"/>
          <w:lang w:val="lt-LT"/>
          <w14:ligatures w14:val="none"/>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w:t>
      </w:r>
      <w:r w:rsidRPr="00E339EA">
        <w:rPr>
          <w:rFonts w:ascii="Times New Roman" w:eastAsia="Arial" w:hAnsi="Times New Roman" w:cs="Times New Roman"/>
          <w:kern w:val="0"/>
          <w:sz w:val="18"/>
          <w:szCs w:val="18"/>
          <w:lang w:val="lt-LT"/>
          <w14:ligatures w14:val="none"/>
        </w:rPr>
        <w:lastRenderedPageBreak/>
        <w:t>atsižvelgdamas į mokymų ir (arba) bandymų eigą ir rezultatus.</w:t>
      </w:r>
    </w:p>
    <w:p w14:paraId="7D527D9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5.3.</w:t>
      </w:r>
      <w:r w:rsidRPr="00E339EA">
        <w:rPr>
          <w:rFonts w:ascii="Times New Roman" w:eastAsia="Arial" w:hAnsi="Times New Roman" w:cs="Times New Roman"/>
          <w:kern w:val="0"/>
          <w:sz w:val="18"/>
          <w:szCs w:val="18"/>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A7F90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7090A76"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6.</w:t>
      </w:r>
      <w:r w:rsidRPr="00E339EA">
        <w:rPr>
          <w:rFonts w:ascii="Times New Roman" w:eastAsia="Arial" w:hAnsi="Times New Roman" w:cs="Times New Roman"/>
          <w:b/>
          <w:caps/>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caps/>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TEIKIMO</w:t>
      </w:r>
      <w:r w:rsidRPr="00E339EA">
        <w:rPr>
          <w:rFonts w:ascii="Times New Roman" w:eastAsia="Arial" w:hAnsi="Times New Roman" w:cs="Times New Roman"/>
          <w:b/>
          <w:caps/>
          <w:kern w:val="0"/>
          <w:sz w:val="18"/>
          <w:szCs w:val="18"/>
          <w:lang w:val="lt-LT"/>
          <w14:ligatures w14:val="none"/>
        </w:rPr>
        <w:t xml:space="preserve"> PABAIGA IR </w:t>
      </w:r>
      <w:r w:rsidRPr="00E339EA">
        <w:rPr>
          <w:rFonts w:ascii="Times New Roman" w:eastAsia="Arial" w:hAnsi="Times New Roman" w:cs="Times New Roman"/>
          <w:b/>
          <w:bCs/>
          <w:kern w:val="0"/>
          <w:sz w:val="18"/>
          <w:szCs w:val="18"/>
          <w:lang w:val="lt-LT"/>
          <w14:ligatures w14:val="none"/>
        </w:rPr>
        <w:t>PASLAUGŲ REZULTATO</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Arial" w:hAnsi="Times New Roman" w:cs="Times New Roman"/>
          <w:b/>
          <w:caps/>
          <w:kern w:val="0"/>
          <w:sz w:val="18"/>
          <w:szCs w:val="18"/>
          <w:lang w:val="lt-LT"/>
          <w14:ligatures w14:val="none"/>
        </w:rPr>
        <w:t>priėmimas</w:t>
      </w:r>
    </w:p>
    <w:p w14:paraId="20E31BF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3B3ECE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6.1.</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xml:space="preserve"> teikimo pabaiga</w:t>
      </w:r>
    </w:p>
    <w:p w14:paraId="6894398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196FC1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w:t>
      </w:r>
      <w:r w:rsidRPr="00E339EA">
        <w:rPr>
          <w:rFonts w:ascii="Times New Roman" w:eastAsia="Arial" w:hAnsi="Times New Roman" w:cs="Times New Roman"/>
          <w:kern w:val="0"/>
          <w:sz w:val="18"/>
          <w:szCs w:val="18"/>
          <w:lang w:val="lt-LT"/>
          <w14:ligatures w14:val="none"/>
        </w:rPr>
        <w:tab/>
        <w:t>Paslaugų teikimas laikomas užbaigtu, kai yra įvykdytos visos šios sąlygos:</w:t>
      </w:r>
    </w:p>
    <w:p w14:paraId="6F5343C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6.1.1.1.</w:t>
      </w:r>
      <w:r w:rsidRPr="00E339EA">
        <w:rPr>
          <w:rFonts w:ascii="Times New Roman" w:eastAsia="Arial" w:hAnsi="Times New Roman" w:cs="Times New Roman"/>
          <w:kern w:val="0"/>
          <w:sz w:val="18"/>
          <w:szCs w:val="18"/>
          <w:lang w:val="lt-LT"/>
          <w14:ligatures w14:val="none"/>
        </w:rPr>
        <w:tab/>
        <w:t xml:space="preserve">Tiekėjas suteikė visas Paslaugas pagal Sutarties ir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w:t>
      </w:r>
    </w:p>
    <w:p w14:paraId="685BEE0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6.1.1.2.</w:t>
      </w:r>
      <w:r w:rsidRPr="00E339EA">
        <w:rPr>
          <w:rFonts w:ascii="Times New Roman" w:eastAsia="Arial" w:hAnsi="Times New Roman" w:cs="Times New Roman"/>
          <w:kern w:val="0"/>
          <w:sz w:val="18"/>
          <w:szCs w:val="18"/>
          <w:lang w:val="lt-LT"/>
          <w14:ligatures w14:val="none"/>
        </w:rPr>
        <w:tab/>
        <w:t>Tiekėjas perdavė Pirkėjui visą reikalingą dokumentaciją, įskaitant naudojimo instrukcijas, sertifikatus ir garantijas (jei to reikalaujama);</w:t>
      </w:r>
    </w:p>
    <w:p w14:paraId="29C6659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apmokė Pirkėjo personalą, kaip naudotis Paslaugų rezultatu (jeigu to reikalaujama);</w:t>
      </w:r>
    </w:p>
    <w:p w14:paraId="3B33574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BA7EBF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įvykdė kitas sąlygas, numatytas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Sutartyje ir pasiūlyme, kurios turi būti įvykdytos tam, kad būtų laikoma, jog Paslaugų teikimas yra užbaigtas, ir pateikė Pirkėjui tai įrodančius dokumentus.</w:t>
      </w:r>
    </w:p>
    <w:p w14:paraId="34149D9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5EEF73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6.2.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kurios yra vienkartinio pobūdžio, teikiamos periodiškai arba pagal Pirkėjo Užsakymą perdavimas–priėmimas</w:t>
      </w:r>
    </w:p>
    <w:p w14:paraId="0B8F8DE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D443109"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privalo </w:t>
      </w:r>
      <w:r w:rsidRPr="00E339EA">
        <w:rPr>
          <w:rFonts w:ascii="Times New Roman" w:eastAsia="Times New Roman" w:hAnsi="Times New Roman" w:cs="Times New Roman"/>
          <w:kern w:val="0"/>
          <w:sz w:val="18"/>
          <w:szCs w:val="18"/>
          <w:lang w:val="lt-LT"/>
          <w14:ligatures w14:val="none"/>
        </w:rPr>
        <w:t>suteikti Paslaugas ir perduoti Paslaugų rezultatą (jei taikoma) Pirkėjui</w:t>
      </w:r>
      <w:r w:rsidRPr="00E339EA">
        <w:rPr>
          <w:rFonts w:ascii="Times New Roman" w:eastAsia="Arial" w:hAnsi="Times New Roman" w:cs="Times New Roman"/>
          <w:kern w:val="0"/>
          <w:sz w:val="18"/>
          <w:szCs w:val="18"/>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5C19F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1BB402"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w:t>
      </w:r>
      <w:r w:rsidRPr="00E339EA">
        <w:rPr>
          <w:rFonts w:ascii="Times New Roman" w:eastAsia="Arial" w:hAnsi="Times New Roman" w:cs="Times New Roman"/>
          <w:kern w:val="0"/>
          <w:sz w:val="18"/>
          <w:szCs w:val="18"/>
          <w:lang w:val="lt-LT"/>
          <w14:ligatures w14:val="none"/>
        </w:rPr>
        <w:tab/>
        <w:t>Tiekėjui suteikus Paslaugas, Pirkėjas atlieka jų patikrinimą ir privalo:</w:t>
      </w:r>
    </w:p>
    <w:p w14:paraId="20D59A8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ne vėliau kaip per 5 (penkias) darbo dienas nuo faktinio Paslaugų suteikimo ir Paslaugų perdavimo–priėmimo akto pateikimo priimti Paslaugų rezultatą, pasirašydamas Paslaugų perdavimo–priėmimo aktą; arba</w:t>
      </w:r>
    </w:p>
    <w:p w14:paraId="3D95F2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39EA">
        <w:rPr>
          <w:rFonts w:ascii="Times New Roman" w:eastAsia="Arial" w:hAnsi="Times New Roman" w:cs="Times New Roman"/>
          <w:b/>
          <w:bCs/>
          <w:kern w:val="0"/>
          <w:sz w:val="18"/>
          <w:szCs w:val="18"/>
          <w:lang w:val="lt-LT"/>
          <w14:ligatures w14:val="none"/>
        </w:rPr>
        <w:t>toliau – Defektų aktas</w:t>
      </w:r>
      <w:r w:rsidRPr="00E339EA">
        <w:rPr>
          <w:rFonts w:ascii="Times New Roman" w:eastAsia="Arial" w:hAnsi="Times New Roman" w:cs="Times New Roman"/>
          <w:kern w:val="0"/>
          <w:sz w:val="18"/>
          <w:szCs w:val="18"/>
          <w:lang w:val="lt-LT"/>
          <w14:ligatures w14:val="none"/>
        </w:rPr>
        <w:t>); arba</w:t>
      </w:r>
    </w:p>
    <w:p w14:paraId="3C90806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atsisakyti priimti Paslaugų rezultatą ir įteikti (arba išsiųsti) Defektų aktą Tiekėjui dėl netinkamų Paslaugų ar jų dalies.</w:t>
      </w:r>
    </w:p>
    <w:p w14:paraId="0E9BF3A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ir pateikė visus reikiamus dokumentus.</w:t>
      </w:r>
    </w:p>
    <w:p w14:paraId="0FDDF7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73645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priėmė ir joms pretenzijų neturi.</w:t>
      </w:r>
    </w:p>
    <w:p w14:paraId="52DC414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6.2.7.</w:t>
      </w:r>
      <w:r w:rsidRPr="00E339EA">
        <w:rPr>
          <w:rFonts w:ascii="Times New Roman" w:eastAsia="Times New Roman" w:hAnsi="Times New Roman" w:cs="Times New Roman"/>
          <w:kern w:val="0"/>
          <w:sz w:val="18"/>
          <w:szCs w:val="18"/>
          <w:lang w:val="lt-LT"/>
          <w14:ligatures w14:val="none"/>
        </w:rPr>
        <w:tab/>
        <w:t xml:space="preserve">Su Paslaugomis susijusių prekių </w:t>
      </w:r>
      <w:r w:rsidRPr="00E339EA">
        <w:rPr>
          <w:rFonts w:ascii="Times New Roman" w:eastAsia="Arial" w:hAnsi="Times New Roman" w:cs="Times New Roman"/>
          <w:kern w:val="0"/>
          <w:sz w:val="18"/>
          <w:szCs w:val="18"/>
          <w:lang w:val="lt-LT"/>
          <w14:ligatures w14:val="none"/>
        </w:rPr>
        <w:t>praradimo ar sugadinimo ar atsitiktinio žuvimo rizika Pirkėjui iš Tiekėjo pereina nuo faktinio tokių Paslaugų priėmimo momento.</w:t>
      </w:r>
    </w:p>
    <w:p w14:paraId="66C22AEB"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turi teisę naudotis Paslaugų rezultatu (jei taikoma) tik po Paslaugų perdavimo–priėmimo akto pasirašymo.</w:t>
      </w:r>
    </w:p>
    <w:p w14:paraId="41F5748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853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191D1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lastRenderedPageBreak/>
        <w:t>6.3.</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kurios teikiamos etapais, perdavimas–priėmimas</w:t>
      </w:r>
    </w:p>
    <w:p w14:paraId="222375E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18"/>
          <w:szCs w:val="18"/>
          <w:lang w:val="lt-LT"/>
          <w14:ligatures w14:val="none"/>
        </w:rPr>
      </w:pPr>
    </w:p>
    <w:p w14:paraId="456E627D" w14:textId="77777777" w:rsidR="00E339EA" w:rsidRPr="00E339EA" w:rsidRDefault="00E339EA" w:rsidP="00E339EA">
      <w:pPr>
        <w:spacing w:after="0" w:line="276" w:lineRule="auto"/>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C52F8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BC8B82"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6.3.3. Pirkėjas pasirašo kiekvieną Paslaugų perdavimo–priėmimo aktą su sąlyga, kad buvo priimti visi ankstesni etapai, jeigu Specialiosiose sąlygose nėra nurodyta kitaip.</w:t>
      </w:r>
    </w:p>
    <w:p w14:paraId="6D40C8AD"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6.3.4. Suteikus visuose etapuose numatytas Paslaugas, t. y. baigus teikti Paslaugas, pasirašomas galutinis suteiktų Paslaugų perdavimo–priėmimo aktas.</w:t>
      </w:r>
    </w:p>
    <w:p w14:paraId="695F7581"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suteikus Paslaugas konkrečiame etape, Pirkėjas atlieka Paslaugų rezultato patikrinimą ir privalo:</w:t>
      </w:r>
    </w:p>
    <w:p w14:paraId="0E2BBBF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3ED7C8D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339EA">
        <w:rPr>
          <w:rFonts w:ascii="Times New Roman" w:eastAsia="Arial" w:hAnsi="Times New Roman" w:cs="Times New Roman"/>
          <w:b/>
          <w:bCs/>
          <w:kern w:val="0"/>
          <w:sz w:val="18"/>
          <w:szCs w:val="18"/>
          <w:lang w:val="lt-LT"/>
          <w14:ligatures w14:val="none"/>
        </w:rPr>
        <w:t>Defektų aktas</w:t>
      </w:r>
      <w:r w:rsidRPr="00E339EA">
        <w:rPr>
          <w:rFonts w:ascii="Times New Roman" w:eastAsia="Arial" w:hAnsi="Times New Roman" w:cs="Times New Roman"/>
          <w:kern w:val="0"/>
          <w:sz w:val="18"/>
          <w:szCs w:val="18"/>
          <w:lang w:val="lt-LT"/>
          <w14:ligatures w14:val="none"/>
        </w:rPr>
        <w:t>); arba</w:t>
      </w:r>
    </w:p>
    <w:p w14:paraId="77413B4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6.3.5.3. atsisakyti priimti Paslaugų etapo rezultatą ir įteikti (arba išsiųsti) Defektų aktą Tiekėjui dėl netinkamai suteiktų šio etapo Paslaugų.</w:t>
      </w:r>
    </w:p>
    <w:p w14:paraId="1C8BAB5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konkrečiame etape ir pateikė visus reikiamus dokumentus (jei taikoma).</w:t>
      </w:r>
    </w:p>
    <w:p w14:paraId="353A252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6.3.7.</w:t>
      </w:r>
      <w:r w:rsidRPr="00E339EA">
        <w:rPr>
          <w:rFonts w:ascii="Times New Roman" w:eastAsia="Arial" w:hAnsi="Times New Roman" w:cs="Times New Roman"/>
          <w:kern w:val="0"/>
          <w:sz w:val="18"/>
          <w:szCs w:val="18"/>
          <w:lang w:val="lt-LT"/>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B0AB4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1EA88A28"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6.3.9.</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Pirkėjas turi teisę naudotis Paslaugų, teikiamų etapais, rezultatu tik po galutinio Paslaugų perdavimo–priėmimo akto pasirašymo, </w:t>
      </w:r>
      <w:r w:rsidRPr="00E339EA">
        <w:rPr>
          <w:rFonts w:ascii="Times New Roman" w:eastAsia="Times New Roman" w:hAnsi="Times New Roman" w:cs="Times New Roman"/>
          <w:kern w:val="0"/>
          <w:sz w:val="18"/>
          <w:szCs w:val="18"/>
          <w:lang w:val="lt-LT"/>
          <w14:ligatures w14:val="none"/>
        </w:rPr>
        <w:t>jeigu kitaip nenumatyta Specialiosiose sąlygose.</w:t>
      </w:r>
    </w:p>
    <w:p w14:paraId="42C8EA90" w14:textId="77777777" w:rsidR="00E339EA" w:rsidRPr="00E339EA" w:rsidRDefault="00E339EA" w:rsidP="00E339E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0DB5B7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50FD8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01B3CAC"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Tiekėjo garantiniai įsipareigojimai</w:t>
      </w:r>
    </w:p>
    <w:p w14:paraId="6FF36C65"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68925DB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Garantiniai terminai (jei taikoma)</w:t>
      </w:r>
    </w:p>
    <w:p w14:paraId="52214B0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18"/>
          <w:szCs w:val="18"/>
          <w:lang w:val="lt-LT"/>
          <w14:ligatures w14:val="none"/>
        </w:rPr>
      </w:pPr>
    </w:p>
    <w:p w14:paraId="6247614B"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76C64B8"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7.1.2.</w:t>
      </w:r>
      <w:r w:rsidRPr="00E339EA">
        <w:rPr>
          <w:rFonts w:ascii="Times New Roman" w:eastAsia="Arial" w:hAnsi="Times New Roman" w:cs="Times New Roman"/>
          <w:kern w:val="0"/>
          <w:sz w:val="18"/>
          <w:szCs w:val="18"/>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60C4F4"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F70A3E0"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4B9D0C"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Pretenzijos dėl Paslaugų trūkumų</w:t>
      </w:r>
    </w:p>
    <w:p w14:paraId="02D4929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007FA9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Pirkėjas, per Sutartyje nurodytą garantinį terminą (jei taikoma) nustatęs Paslaugų trūkumų, turi nedelsdamas, bet ne vėliau nei per </w:t>
      </w:r>
      <w:r w:rsidRPr="00E339EA">
        <w:rPr>
          <w:rFonts w:ascii="Times New Roman" w:eastAsia="Arial" w:hAnsi="Times New Roman" w:cs="Times New Roman"/>
          <w:kern w:val="0"/>
          <w:sz w:val="18"/>
          <w:szCs w:val="18"/>
          <w:lang w:val="lt-LT"/>
          <w14:ligatures w14:val="none"/>
        </w:rPr>
        <w:lastRenderedPageBreak/>
        <w:t>30 (trisdešimt) dienų ir ne vėliau nei iki garantinio termino pabaigos, pareikšti rašytinę pretenziją Tiekėjui ir nustatyti protingus terminus, jeigu jų nėra nustatyta Specialiosiose sąlygose, Paslaugų trūkumams pašalinti.</w:t>
      </w:r>
    </w:p>
    <w:p w14:paraId="3D25C0B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7.2.2.</w:t>
      </w:r>
      <w:r w:rsidRPr="00E339EA">
        <w:rPr>
          <w:rFonts w:ascii="Times New Roman" w:eastAsia="Arial" w:hAnsi="Times New Roman" w:cs="Times New Roman"/>
          <w:kern w:val="0"/>
          <w:sz w:val="18"/>
          <w:szCs w:val="18"/>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5DE92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 Jei Tiekėjas nepripažįsta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C5F5AC"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7.2.3.1.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atitinka Sutartyje ir įstatymuose bei kituose teisės aktuose nurodytus reikalavimus – Pirkėjas;</w:t>
      </w:r>
    </w:p>
    <w:p w14:paraId="6A6EC16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7.2.3.2.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neatitinka Sutartyje ir įstatymuose bei kituose teisės aktuose nurodytų reikalavimų – Tiekėjas.</w:t>
      </w:r>
    </w:p>
    <w:p w14:paraId="35FE0779"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7.2.4. Ekspertizės išvados Šalims yra privalomos.</w:t>
      </w:r>
    </w:p>
    <w:p w14:paraId="6D71873E"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5E5102"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8567A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7.3.</w:t>
      </w:r>
      <w:r w:rsidRPr="00E339EA">
        <w:rPr>
          <w:rFonts w:ascii="Times New Roman" w:eastAsia="Arial" w:hAnsi="Times New Roman" w:cs="Times New Roman"/>
          <w:b/>
          <w:bCs/>
          <w:kern w:val="0"/>
          <w:sz w:val="18"/>
          <w:szCs w:val="18"/>
          <w:lang w:val="lt-LT"/>
          <w14:ligatures w14:val="none"/>
        </w:rPr>
        <w:tab/>
        <w:t xml:space="preserve">Paslaugų </w:t>
      </w:r>
      <w:r w:rsidRPr="00E339EA">
        <w:rPr>
          <w:rFonts w:ascii="Times New Roman" w:eastAsia="Arial" w:hAnsi="Times New Roman" w:cs="Times New Roman"/>
          <w:b/>
          <w:kern w:val="0"/>
          <w:sz w:val="18"/>
          <w:szCs w:val="18"/>
          <w:lang w:val="lt-LT"/>
          <w14:ligatures w14:val="none"/>
        </w:rPr>
        <w:t>trūkumų šalinimas</w:t>
      </w:r>
    </w:p>
    <w:p w14:paraId="68A21EC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E847B7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privalo nemokamai pašalinti Paslaugų rezultato trūkumus. Jeigu nustatomi s</w:t>
      </w:r>
      <w:r w:rsidRPr="00E339EA">
        <w:rPr>
          <w:rFonts w:ascii="Times New Roman" w:eastAsia="Times New Roman" w:hAnsi="Times New Roman" w:cs="Times New Roman"/>
          <w:kern w:val="0"/>
          <w:sz w:val="18"/>
          <w:szCs w:val="18"/>
          <w:lang w:val="lt-LT"/>
          <w14:ligatures w14:val="none"/>
        </w:rPr>
        <w:t xml:space="preserve">u Paslaugomis susijusių prekių trūkumai, Tiekėjas privalo </w:t>
      </w:r>
      <w:r w:rsidRPr="00E339EA">
        <w:rPr>
          <w:rFonts w:ascii="Times New Roman" w:eastAsia="Arial" w:hAnsi="Times New Roman" w:cs="Times New Roman"/>
          <w:kern w:val="0"/>
          <w:sz w:val="18"/>
          <w:szCs w:val="18"/>
          <w:lang w:val="lt-LT"/>
          <w14:ligatures w14:val="none"/>
        </w:rPr>
        <w:t xml:space="preserve">pašalinti </w:t>
      </w:r>
      <w:r w:rsidRPr="00E339EA">
        <w:rPr>
          <w:rFonts w:ascii="Times New Roman" w:eastAsia="Times New Roman" w:hAnsi="Times New Roman" w:cs="Times New Roman"/>
          <w:kern w:val="0"/>
          <w:sz w:val="18"/>
          <w:szCs w:val="18"/>
          <w:lang w:val="lt-LT"/>
          <w14:ligatures w14:val="none"/>
        </w:rPr>
        <w:t>jų</w:t>
      </w:r>
      <w:r w:rsidRPr="00E339EA">
        <w:rPr>
          <w:rFonts w:ascii="Times New Roman" w:eastAsia="Arial" w:hAnsi="Times New Roman" w:cs="Times New Roman"/>
          <w:kern w:val="0"/>
          <w:sz w:val="18"/>
          <w:szCs w:val="18"/>
          <w:lang w:val="lt-LT"/>
          <w14:ligatures w14:val="none"/>
        </w:rPr>
        <w:t xml:space="preserve"> trūkumus, sutaisydamas prekes ar jų dalį arba pakeisdamas prekę nauja preke ar jos dalimi.</w:t>
      </w:r>
    </w:p>
    <w:p w14:paraId="2B8121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7.3.2.</w:t>
      </w:r>
      <w:r w:rsidRPr="00E339EA">
        <w:rPr>
          <w:rFonts w:ascii="Times New Roman" w:eastAsia="Arial" w:hAnsi="Times New Roman" w:cs="Times New Roman"/>
          <w:kern w:val="0"/>
          <w:sz w:val="18"/>
          <w:szCs w:val="18"/>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E7731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31373DA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460D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7.3.5.</w:t>
      </w:r>
      <w:r w:rsidRPr="00E339EA">
        <w:rPr>
          <w:rFonts w:ascii="Times New Roman" w:eastAsia="Arial" w:hAnsi="Times New Roman" w:cs="Times New Roman"/>
          <w:kern w:val="0"/>
          <w:sz w:val="18"/>
          <w:szCs w:val="18"/>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8111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7.3.6.</w:t>
      </w:r>
      <w:r w:rsidRPr="00E339EA">
        <w:rPr>
          <w:rFonts w:ascii="Times New Roman" w:eastAsia="Arial" w:hAnsi="Times New Roman" w:cs="Times New Roman"/>
          <w:kern w:val="0"/>
          <w:sz w:val="18"/>
          <w:szCs w:val="18"/>
          <w:lang w:val="lt-LT"/>
          <w14:ligatures w14:val="none"/>
        </w:rPr>
        <w:tab/>
        <w:t>Tiekėjas, pašalinęs visus Paslaugų trūkumus, privalo apie tai informuoti Pirkėją.</w:t>
      </w:r>
    </w:p>
    <w:p w14:paraId="4B7B4E8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4811AB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EBA23E"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Pirkėjo teisės, Tiekėjui nepašalinus Paslaugų trūkumų</w:t>
      </w:r>
    </w:p>
    <w:p w14:paraId="25BC1FB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192D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w:t>
      </w:r>
      <w:r w:rsidRPr="00E339EA">
        <w:rPr>
          <w:rFonts w:ascii="Times New Roman" w:eastAsia="Arial" w:hAnsi="Times New Roman" w:cs="Times New Roman"/>
          <w:kern w:val="0"/>
          <w:sz w:val="18"/>
          <w:szCs w:val="18"/>
          <w:lang w:val="lt-LT"/>
          <w14:ligatures w14:val="none"/>
        </w:rPr>
        <w:tab/>
        <w:t>Jeigu Tiekėjas atsisako pašalinti arba nepašalina Paslaugų trūkumų per Pirkėjo nustatytus protingus terminus, Pirkėjas turi teisę:</w:t>
      </w:r>
    </w:p>
    <w:p w14:paraId="0A02FE3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7.4.1.1.</w:t>
      </w:r>
      <w:r w:rsidRPr="00E339EA">
        <w:rPr>
          <w:rFonts w:ascii="Times New Roman" w:eastAsia="Arial" w:hAnsi="Times New Roman" w:cs="Times New Roman"/>
          <w:kern w:val="0"/>
          <w:sz w:val="18"/>
          <w:szCs w:val="18"/>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E045A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DCC2D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7.4.1.3.atsisakyti Paslaugų ir nemokėti už tokias Paslaugas ar reikalauti grąžinti už Paslaugas sumokėtą sumą bei nutraukti Sutartį.</w:t>
      </w:r>
    </w:p>
    <w:p w14:paraId="352B0A7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3D74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7.4.3.</w:t>
      </w:r>
      <w:r w:rsidRPr="00E339EA">
        <w:rPr>
          <w:rFonts w:ascii="Times New Roman" w:eastAsia="Arial" w:hAnsi="Times New Roman" w:cs="Times New Roman"/>
          <w:kern w:val="0"/>
          <w:sz w:val="18"/>
          <w:szCs w:val="18"/>
          <w:lang w:val="lt-LT"/>
          <w14:ligatures w14:val="none"/>
        </w:rPr>
        <w:tab/>
        <w:t>Tiekėjas privalo patenkinti Pirkėjo pagal Bendrųjų sąlygų 7.4.4 papunktį pareikštą piniginį reikalavimą per 30 (trisdešimt) dienų arba per ilgesnį Pirkėjo reikalavime nurodytą protingą terminą.</w:t>
      </w:r>
    </w:p>
    <w:p w14:paraId="039A54D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Už vėlavimą pašalinti Paslaugų trūkumus Pirkėjas privalo reikalauti Tiekėjo sumokėti Specialiosiose sąlygose nustatyto dydžio netesybas.</w:t>
      </w:r>
    </w:p>
    <w:p w14:paraId="52B4A8F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C22FA4"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PASLAUGŲ SUTEIKIMO TERMINAI</w:t>
      </w:r>
    </w:p>
    <w:p w14:paraId="6FAA9DB6"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7F71481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terminai ir teikimo grafikas</w:t>
      </w:r>
    </w:p>
    <w:p w14:paraId="37E8DAF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B2488B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8.1.1.</w:t>
      </w:r>
      <w:r w:rsidRPr="00E339EA">
        <w:rPr>
          <w:rFonts w:ascii="Times New Roman" w:eastAsia="Arial" w:hAnsi="Times New Roman" w:cs="Times New Roman"/>
          <w:kern w:val="0"/>
          <w:sz w:val="18"/>
          <w:szCs w:val="18"/>
          <w:lang w:val="lt-LT"/>
          <w14:ligatures w14:val="none"/>
        </w:rPr>
        <w:tab/>
        <w:t>Tiekėjas privalo suteikti Paslaugas laikydamasis terminų, nurodytų Specialiosiose sąlygose.</w:t>
      </w:r>
    </w:p>
    <w:p w14:paraId="439D0E7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8.1.2.</w:t>
      </w:r>
      <w:r w:rsidRPr="00E339EA">
        <w:rPr>
          <w:rFonts w:ascii="Times New Roman" w:eastAsia="Arial" w:hAnsi="Times New Roman" w:cs="Times New Roman"/>
          <w:kern w:val="0"/>
          <w:sz w:val="18"/>
          <w:szCs w:val="18"/>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339EA">
        <w:rPr>
          <w:rFonts w:ascii="Times New Roman" w:eastAsia="Arial" w:hAnsi="Times New Roman" w:cs="Times New Roman"/>
          <w:b/>
          <w:bCs/>
          <w:kern w:val="0"/>
          <w:sz w:val="18"/>
          <w:szCs w:val="18"/>
          <w:lang w:val="lt-LT"/>
          <w14:ligatures w14:val="none"/>
        </w:rPr>
        <w:t>Grafikas</w:t>
      </w:r>
      <w:r w:rsidRPr="00E339EA">
        <w:rPr>
          <w:rFonts w:ascii="Times New Roman" w:eastAsia="Arial" w:hAnsi="Times New Roman" w:cs="Times New Roman"/>
          <w:kern w:val="0"/>
          <w:sz w:val="18"/>
          <w:szCs w:val="18"/>
          <w:lang w:val="lt-LT"/>
          <w14:ligatures w14:val="none"/>
        </w:rPr>
        <w:t>).</w:t>
      </w:r>
    </w:p>
    <w:p w14:paraId="7B4205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aktualu, Grafike turi būti pažymėta, kurios Paslaugos gali būti teikiamos lygiagrečiai, o kurios gali būti teikiamos tik numatytu eiliškumu.</w:t>
      </w:r>
    </w:p>
    <w:p w14:paraId="2ED86C3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FBC46A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Netesybos už </w:t>
      </w:r>
      <w:r w:rsidRPr="00E339EA">
        <w:rPr>
          <w:rFonts w:ascii="Times New Roman" w:eastAsia="Arial" w:hAnsi="Times New Roman" w:cs="Times New Roman"/>
          <w:b/>
          <w:bCs/>
          <w:kern w:val="0"/>
          <w:sz w:val="18"/>
          <w:szCs w:val="18"/>
          <w:lang w:val="lt-LT"/>
          <w14:ligatures w14:val="none"/>
        </w:rPr>
        <w:t>Paslaugų teikimo</w:t>
      </w:r>
      <w:r w:rsidRPr="00E339EA">
        <w:rPr>
          <w:rFonts w:ascii="Times New Roman" w:eastAsia="Arial" w:hAnsi="Times New Roman" w:cs="Times New Roman"/>
          <w:b/>
          <w:kern w:val="0"/>
          <w:sz w:val="18"/>
          <w:szCs w:val="18"/>
          <w:lang w:val="lt-LT"/>
          <w14:ligatures w14:val="none"/>
        </w:rPr>
        <w:t xml:space="preserve"> vėlavimą</w:t>
      </w:r>
    </w:p>
    <w:p w14:paraId="34EE87B9" w14:textId="77777777" w:rsidR="00E339EA" w:rsidRPr="00E339EA" w:rsidRDefault="00E339EA" w:rsidP="00E339EA">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D99A00"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8.2.1.</w:t>
      </w:r>
      <w:r w:rsidRPr="00E339EA">
        <w:rPr>
          <w:rFonts w:ascii="Times New Roman" w:eastAsia="Arial" w:hAnsi="Times New Roman" w:cs="Times New Roman"/>
          <w:kern w:val="0"/>
          <w:sz w:val="18"/>
          <w:szCs w:val="18"/>
          <w:lang w:val="lt-LT"/>
          <w14:ligatures w14:val="none"/>
        </w:rPr>
        <w:tab/>
        <w:t>Jeigu Tiekėjas praleidžia Paslaugų teikimo terminus, nustatytus Specialiosiose sąlygose, Tiekėjui iki Paslaugų suteikimo dienos taikomos Specialiosiose sąlygose nurodyto dydžio netesybos.</w:t>
      </w:r>
    </w:p>
    <w:p w14:paraId="5FF5CB03"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8.2.2.</w:t>
      </w:r>
      <w:r w:rsidRPr="00E339EA">
        <w:rPr>
          <w:rFonts w:ascii="Times New Roman" w:eastAsia="Arial" w:hAnsi="Times New Roman" w:cs="Times New Roman"/>
          <w:kern w:val="0"/>
          <w:sz w:val="18"/>
          <w:szCs w:val="18"/>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7A2A3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8.2.3. Jei Tiekėjui pagal šią Sutartį yra priskaičiuotos netesybos, Pirkėjo už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B1C6E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27BCB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Prievolių pagal Sutartį įvykdymo užtikrinimo būdai</w:t>
      </w:r>
    </w:p>
    <w:p w14:paraId="227FB8E9"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18E582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D9FEF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167FA0"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įvykdymo užtikrinimas (JEI TAIKOMA)</w:t>
      </w:r>
    </w:p>
    <w:p w14:paraId="172B04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685F3BB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10.1. Šio skyriaus nuostatos taikomos tuomet, jei Specialiosiose sąlygose numatyta, kad tinkamam Sutarties įvykdymui užtikrinti Tiekėjas turi pateikti </w:t>
      </w:r>
      <w:r w:rsidRPr="00E339EA">
        <w:rPr>
          <w:rFonts w:ascii="Times New Roman" w:eastAsia="Cambria" w:hAnsi="Times New Roman" w:cs="Times New Roman"/>
          <w:kern w:val="0"/>
          <w:sz w:val="18"/>
          <w:szCs w:val="18"/>
          <w:shd w:val="clear" w:color="auto" w:fill="FFFFFF"/>
          <w:lang w:val="lt-LT"/>
          <w14:ligatures w14:val="none"/>
        </w:rPr>
        <w:t xml:space="preserve">pirmo pareikalavimo </w:t>
      </w:r>
      <w:r w:rsidRPr="00E339EA">
        <w:rPr>
          <w:rFonts w:ascii="Times New Roman" w:eastAsia="Arial" w:hAnsi="Times New Roman" w:cs="Times New Roman"/>
          <w:kern w:val="0"/>
          <w:sz w:val="18"/>
          <w:szCs w:val="18"/>
          <w:shd w:val="clear" w:color="auto" w:fill="FFFFFF"/>
          <w:lang w:val="lt-LT"/>
          <w14:ligatures w14:val="none"/>
        </w:rPr>
        <w:t>banko garantiją arba draudimo bendrovės laidavimo draudimo raštą arba kitą Specialiosiose sąlygose nurodytą sutartinių įsipareigojimų įvykdymo užtikrinimą.</w:t>
      </w:r>
    </w:p>
    <w:p w14:paraId="288381C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175B88" w14:textId="77777777" w:rsidR="00E339EA" w:rsidRPr="00E339EA" w:rsidRDefault="00E339EA" w:rsidP="00E339EA">
      <w:pPr>
        <w:tabs>
          <w:tab w:val="left" w:pos="567"/>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E339EA">
        <w:rPr>
          <w:rFonts w:ascii="Times New Roman" w:eastAsia="Cambria" w:hAnsi="Times New Roman" w:cs="Times New Roman"/>
          <w:kern w:val="0"/>
          <w:sz w:val="18"/>
          <w:szCs w:val="18"/>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E339EA">
        <w:rPr>
          <w:rFonts w:ascii="Times New Roman" w:eastAsia="Cambria" w:hAnsi="Times New Roman" w:cs="Times New Roman"/>
          <w:kern w:val="0"/>
          <w:sz w:val="18"/>
          <w:szCs w:val="18"/>
          <w:shd w:val="clear" w:color="auto" w:fill="FFFFFF"/>
          <w:lang w:val="lt-LT"/>
          <w14:ligatures w14:val="none"/>
        </w:rPr>
        <w:t xml:space="preserve">), atitinkantį Bendrųjų sąlygų 10 skyriuje nurodytas sąlygas, per Specialiosiose sąlygose nustatytą terminą (toliau – </w:t>
      </w:r>
      <w:r w:rsidRPr="00E339EA">
        <w:rPr>
          <w:rFonts w:ascii="Times New Roman" w:eastAsia="Cambria" w:hAnsi="Times New Roman" w:cs="Times New Roman"/>
          <w:b/>
          <w:bCs/>
          <w:kern w:val="0"/>
          <w:sz w:val="18"/>
          <w:szCs w:val="18"/>
          <w:shd w:val="clear" w:color="auto" w:fill="FFFFFF"/>
          <w:lang w:val="lt-LT"/>
          <w14:ligatures w14:val="none"/>
        </w:rPr>
        <w:t>Sutarties įvykdymo užtikrinimas</w:t>
      </w:r>
      <w:r w:rsidRPr="00E339EA">
        <w:rPr>
          <w:rFonts w:ascii="Times New Roman" w:eastAsia="Cambria" w:hAnsi="Times New Roman" w:cs="Times New Roman"/>
          <w:kern w:val="0"/>
          <w:sz w:val="18"/>
          <w:szCs w:val="18"/>
          <w:shd w:val="clear" w:color="auto" w:fill="FFFFFF"/>
          <w:lang w:val="lt-LT"/>
          <w14:ligatures w14:val="none"/>
        </w:rPr>
        <w:t>).</w:t>
      </w:r>
    </w:p>
    <w:p w14:paraId="131F43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7BCF8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D632A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56145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B7C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10.7. Sutarties įvykdymo užtikrinimas turi įsigalioti ne vėliau negu jo pateikimo Pirkėjui dieną.</w:t>
      </w:r>
    </w:p>
    <w:p w14:paraId="77BA9E2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10.8. Sutarties įvykdymo užtikrinimo suma turi būti nurodoma ir išmokama eurais.</w:t>
      </w:r>
    </w:p>
    <w:p w14:paraId="4D52154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10.9. Sutarties įvykdymo užtikrinimas turi būti surašytas lietuvių arba kita kalba (esant Pirkėjo prašymui, turi būti pateiktas vertimas į lietuvių kalbą).</w:t>
      </w:r>
    </w:p>
    <w:p w14:paraId="61085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10.10. Sutarties įvykdymo užtikrinime nurodytas jo galiojimo terminas turi būti ne trumpesnis nei nurodytas Specialiosiose sąlygose.</w:t>
      </w:r>
    </w:p>
    <w:p w14:paraId="189CDC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BA663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10.12. Jeigu Sutartyje nustatytomis sąlygomis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suteikimo terminas yra pratęsiamas arba nukeliamas dėl Sutarties sustabdymo, arba suteikti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arba 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F0BD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991597"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DE3DC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F5327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 Pirkėjas gali pasinaudoti Sutarties įvykdymo užtikrinimu, esant bet kuriai iš žemiau nurodytų aplinkybių:</w:t>
      </w:r>
    </w:p>
    <w:p w14:paraId="479EE9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10.16.1. Tiekėjas neįvykdė, nevykdo arba netinkamai vykdo savo įsipareigojimus pagal Sutartį;</w:t>
      </w:r>
    </w:p>
    <w:p w14:paraId="368242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10.16.2. Tiekėjas per protingai nustatytą laikotarpį neįvykdo Pirkėjo nurodymo ištaisyti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w:t>
      </w:r>
    </w:p>
    <w:p w14:paraId="3E32BBC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B5B8B6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10.16.4. Tiekėjas be pateisinamos priežasties (ne Sutartyje nustatytais atvejais) vienašališkai nutraukia Sutartį.</w:t>
      </w:r>
    </w:p>
    <w:p w14:paraId="4200BA4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30F6FBED"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11.</w:t>
      </w:r>
      <w:r w:rsidRPr="00E339EA">
        <w:rPr>
          <w:rFonts w:ascii="Times New Roman" w:eastAsia="Cambria" w:hAnsi="Times New Roman" w:cs="Times New Roman"/>
          <w:b/>
          <w:bCs/>
          <w:caps/>
          <w:kern w:val="0"/>
          <w:sz w:val="18"/>
          <w:szCs w:val="18"/>
          <w:lang w:val="lt-LT"/>
          <w14:ligatures w14:val="none"/>
          <w14:numSpacing w14:val="tabular"/>
        </w:rPr>
        <w:tab/>
        <w:t>SUTARTIES KAINA IR JOS PERSKAIČIAVIMAS</w:t>
      </w:r>
    </w:p>
    <w:p w14:paraId="0E2B8D8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7E1A3D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56B46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 Pradinės sutarties vertė yra nurodyta Specialiosiose sąlygose.</w:t>
      </w:r>
    </w:p>
    <w:p w14:paraId="2754FDE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9DA9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11.4. Sutarties kainos peržiūra atliekama Specialiosiose sąlygose nustatyta tvarka.</w:t>
      </w:r>
    </w:p>
    <w:p w14:paraId="757FC6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ECCCEC"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12.</w:t>
      </w:r>
      <w:r w:rsidRPr="00E339EA">
        <w:rPr>
          <w:rFonts w:ascii="Times New Roman" w:eastAsia="Cambria" w:hAnsi="Times New Roman" w:cs="Times New Roman"/>
          <w:b/>
          <w:bCs/>
          <w:caps/>
          <w:kern w:val="0"/>
          <w:sz w:val="18"/>
          <w:szCs w:val="18"/>
          <w:lang w:val="lt-LT"/>
          <w14:ligatures w14:val="none"/>
          <w14:numSpacing w14:val="tabular"/>
        </w:rPr>
        <w:tab/>
        <w:t>ATSISKAITYMO TVARKA</w:t>
      </w:r>
    </w:p>
    <w:p w14:paraId="347E4B7B"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p>
    <w:p w14:paraId="6C228E0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Išankstinis mokėjimas (avansas) (jei taikoma)</w:t>
      </w:r>
    </w:p>
    <w:p w14:paraId="04B0061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FE6DFA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 Bendrųjų sąlygų 12.1 poskyrio sąlygos taikomos tuo atveju, jei Specialiosiose sąlygose yra nurodyta, kad Tiekėjui mokamas išankstinis mokėjimas (avansas) (toliau –</w:t>
      </w:r>
      <w:r w:rsidRPr="00E339EA">
        <w:rPr>
          <w:rFonts w:ascii="Times New Roman" w:eastAsia="Times New Roman" w:hAnsi="Times New Roman" w:cs="Times New Roman"/>
          <w:b/>
          <w:bCs/>
          <w:kern w:val="0"/>
          <w:sz w:val="18"/>
          <w:szCs w:val="18"/>
          <w:lang w:val="lt-LT"/>
          <w14:ligatures w14:val="none"/>
        </w:rPr>
        <w:t xml:space="preserve"> Avansas</w:t>
      </w:r>
      <w:r w:rsidRPr="00E339EA">
        <w:rPr>
          <w:rFonts w:ascii="Times New Roman" w:eastAsia="Times New Roman" w:hAnsi="Times New Roman" w:cs="Times New Roman"/>
          <w:kern w:val="0"/>
          <w:sz w:val="18"/>
          <w:szCs w:val="18"/>
          <w:lang w:val="lt-LT"/>
          <w14:ligatures w14:val="none"/>
        </w:rPr>
        <w:t>).</w:t>
      </w:r>
    </w:p>
    <w:p w14:paraId="071EB2B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12.1.2. Pirkėjas sumoka Tiekėjui ne didesnį kaip Specialiosiose sąlygose nurodyto dydžio Avansą.</w:t>
      </w:r>
    </w:p>
    <w:p w14:paraId="3FBB781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39EA">
        <w:rPr>
          <w:rFonts w:ascii="Times New Roman" w:eastAsia="Times New Roman" w:hAnsi="Times New Roman" w:cs="Times New Roman"/>
          <w:b/>
          <w:kern w:val="0"/>
          <w:sz w:val="18"/>
          <w:szCs w:val="18"/>
          <w:lang w:val="lt-LT"/>
          <w14:ligatures w14:val="none"/>
        </w:rPr>
        <w:t>Avanso užtikrinimas</w:t>
      </w:r>
      <w:r w:rsidRPr="00E339EA">
        <w:rPr>
          <w:rFonts w:ascii="Times New Roman" w:eastAsia="Times New Roman" w:hAnsi="Times New Roman" w:cs="Times New Roman"/>
          <w:kern w:val="0"/>
          <w:sz w:val="18"/>
          <w:szCs w:val="18"/>
          <w:lang w:val="lt-LT"/>
          <w14:ligatures w14:val="none"/>
        </w:rPr>
        <w:t>).</w:t>
      </w:r>
    </w:p>
    <w:p w14:paraId="15FAE12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lastRenderedPageBreak/>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nuostatas.</w:t>
      </w:r>
    </w:p>
    <w:p w14:paraId="549B492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51AC9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C57E84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763B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12.1.7. Avanso užtikrinimo suma turi būti nurodoma ir išmokama eurais.</w:t>
      </w:r>
    </w:p>
    <w:p w14:paraId="29D138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12.1.8. Avanso užtikrinimas turi būti surašytas lietuvių arba kita kalba (esant Pirkėjo prašymui, turi būti pateiktas vertimas į lietuvių kalbą).</w:t>
      </w:r>
    </w:p>
    <w:p w14:paraId="5A632AC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12.1.9. Avanso užtikrinimas, neatitinkantis šiame Sutarties poskyryje nustatytų reikalavimų, nebus priimamas.</w:t>
      </w:r>
    </w:p>
    <w:p w14:paraId="296DA1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DFAA2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388FB1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12.1.12. Nutraukus Sutartį, Tiekėjas privalo grąžinti Pirkėjui gautą Avansą per 5 (penkias) darbo dienas (jeigu dalis </w:t>
      </w:r>
      <w:r w:rsidRPr="00E339EA">
        <w:rPr>
          <w:rFonts w:ascii="Times New Roman" w:eastAsia="Arial" w:hAnsi="Times New Roman" w:cs="Times New Roman"/>
          <w:kern w:val="0"/>
          <w:sz w:val="18"/>
          <w:szCs w:val="18"/>
          <w:lang w:val="lt-LT"/>
          <w14:ligatures w14:val="none"/>
        </w:rPr>
        <w:t>Paslaugų yra suteikta</w:t>
      </w:r>
      <w:r w:rsidRPr="00E339EA">
        <w:rPr>
          <w:rFonts w:ascii="Times New Roman" w:eastAsia="Times New Roman" w:hAnsi="Times New Roman" w:cs="Times New Roman"/>
          <w:kern w:val="0"/>
          <w:sz w:val="18"/>
          <w:szCs w:val="18"/>
          <w:lang w:val="lt-LT"/>
          <w14:ligatures w14:val="none"/>
        </w:rPr>
        <w:t xml:space="preserve">, Pirkėjas jas yra priėmęs ir </w:t>
      </w:r>
      <w:r w:rsidRPr="00E339EA">
        <w:rPr>
          <w:rFonts w:ascii="Times New Roman" w:eastAsia="Arial" w:hAnsi="Times New Roman" w:cs="Times New Roman"/>
          <w:kern w:val="0"/>
          <w:sz w:val="18"/>
          <w:szCs w:val="18"/>
          <w:lang w:val="lt-LT"/>
          <w14:ligatures w14:val="none"/>
        </w:rPr>
        <w:t>Paslaugų rezultatu</w:t>
      </w:r>
      <w:r w:rsidRPr="00E339EA">
        <w:rPr>
          <w:rFonts w:ascii="Times New Roman" w:eastAsia="Times New Roman" w:hAnsi="Times New Roman" w:cs="Times New Roman"/>
          <w:kern w:val="0"/>
          <w:sz w:val="18"/>
          <w:szCs w:val="18"/>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9D182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p>
    <w:p w14:paraId="54B4FE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Mokėjimų tvarka</w:t>
      </w:r>
    </w:p>
    <w:p w14:paraId="3E92003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21EABD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w:t>
      </w:r>
      <w:r w:rsidRPr="00E339EA">
        <w:rPr>
          <w:rFonts w:ascii="Times New Roman" w:eastAsia="Arial"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14:ligatures w14:val="none"/>
        </w:rPr>
        <w:t xml:space="preserve">Tiekėjas išrašo Sąskaitą tik Šalims pasirašius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perdavimo–priėmimo aktą, jeigu kitaip nenumatyta Specialiosiose sąlygose</w:t>
      </w:r>
      <w:r w:rsidRPr="00E339EA">
        <w:rPr>
          <w:rFonts w:ascii="Times New Roman" w:eastAsia="Arial" w:hAnsi="Times New Roman" w:cs="Times New Roman"/>
          <w:kern w:val="0"/>
          <w:sz w:val="18"/>
          <w:szCs w:val="18"/>
          <w:lang w:val="lt-LT"/>
          <w14:ligatures w14:val="none"/>
        </w:rPr>
        <w:t>:</w:t>
      </w:r>
    </w:p>
    <w:p w14:paraId="6DB37F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12.2.1.1.</w:t>
      </w:r>
      <w:r w:rsidRPr="00E339EA">
        <w:rPr>
          <w:rFonts w:ascii="Times New Roman" w:eastAsia="Arial" w:hAnsi="Times New Roman" w:cs="Times New Roman"/>
          <w:kern w:val="0"/>
          <w:sz w:val="18"/>
          <w:szCs w:val="18"/>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283E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12.2.1.2. </w:t>
      </w:r>
      <w:r w:rsidRPr="00E339EA">
        <w:rPr>
          <w:rFonts w:ascii="Times New Roman" w:eastAsia="Arial" w:hAnsi="Times New Roman" w:cs="Times New Roman"/>
          <w:kern w:val="0"/>
          <w:sz w:val="18"/>
          <w:szCs w:val="18"/>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14EB659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12.2.2.</w:t>
      </w:r>
      <w:r w:rsidRPr="00E339EA">
        <w:rPr>
          <w:rFonts w:ascii="Times New Roman" w:eastAsia="Arial" w:hAnsi="Times New Roman" w:cs="Times New Roman"/>
          <w:kern w:val="0"/>
          <w:sz w:val="18"/>
          <w:szCs w:val="18"/>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A54C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12.2.3.</w:t>
      </w:r>
      <w:r w:rsidRPr="00E339EA">
        <w:rPr>
          <w:rFonts w:ascii="Times New Roman" w:eastAsia="Times New Roman" w:hAnsi="Times New Roman" w:cs="Times New Roman"/>
          <w:kern w:val="0"/>
          <w:sz w:val="18"/>
          <w:szCs w:val="18"/>
          <w:lang w:val="lt-LT"/>
          <w14:ligatures w14:val="none"/>
        </w:rPr>
        <w:tab/>
        <w:t>Išankstinio mokėjimo sąskaitas (jeigu Specialiosiose sąlygose yra numatytas Avanso mokėjimas) Tiekėjas privalo pateikti šiame Sutarties poskyryje nustatyta tvarka.</w:t>
      </w:r>
    </w:p>
    <w:p w14:paraId="5178049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atlieka mokėjimus už Paslaugas Specialiosiose sąlygose nustatytais terminais.</w:t>
      </w:r>
    </w:p>
    <w:p w14:paraId="0453DBA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12.2.5.</w:t>
      </w:r>
      <w:r w:rsidRPr="00E339EA">
        <w:rPr>
          <w:rFonts w:ascii="Times New Roman" w:eastAsia="Arial" w:hAnsi="Times New Roman" w:cs="Times New Roman"/>
          <w:kern w:val="0"/>
          <w:sz w:val="18"/>
          <w:szCs w:val="18"/>
          <w:lang w:val="lt-LT"/>
          <w14:ligatures w14:val="none"/>
        </w:rPr>
        <w:tab/>
        <w:t>Už mokėjimų pagal Sutartį vėlavimus Pirkėjui taikomos netesybos Specialiosiose sąlygose nustatyta tvarka.</w:t>
      </w:r>
    </w:p>
    <w:p w14:paraId="201DAF1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Paslaugos teikiamos etapais ar periodais aukščiau nurodyta atsiskaitymo tvarka galioja kiekvienam Paslaugų teikimo etapui ar periodui, jei Specialiosiose sąlygose nenustatyta kitaip.</w:t>
      </w:r>
    </w:p>
    <w:p w14:paraId="2DD2EC02"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12.2.7.</w:t>
      </w:r>
      <w:r w:rsidRPr="00E339EA">
        <w:rPr>
          <w:rFonts w:ascii="Times New Roman" w:eastAsia="Arial" w:hAnsi="Times New Roman" w:cs="Times New Roman"/>
          <w:kern w:val="0"/>
          <w:sz w:val="18"/>
          <w:szCs w:val="18"/>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B4DC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88470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Kiti atsiskaitymo klausimai</w:t>
      </w:r>
    </w:p>
    <w:p w14:paraId="7BDA3A3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DF9809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12.3.1.</w:t>
      </w:r>
      <w:r w:rsidRPr="00E339EA">
        <w:rPr>
          <w:rFonts w:ascii="Times New Roman" w:eastAsia="Arial" w:hAnsi="Times New Roman" w:cs="Times New Roman"/>
          <w:kern w:val="0"/>
          <w:sz w:val="18"/>
          <w:szCs w:val="18"/>
          <w:lang w:val="lt-LT"/>
          <w14:ligatures w14:val="none"/>
        </w:rPr>
        <w:tab/>
        <w:t>Pirkėjas privalo pervesti mokėjimus Tiekėjui į Tiekėjo banko sąskaitą, nurodytą Specialiosiose sąlygose.</w:t>
      </w:r>
    </w:p>
    <w:p w14:paraId="67C7FF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12.3.2.</w:t>
      </w:r>
      <w:r w:rsidRPr="00E339EA">
        <w:rPr>
          <w:rFonts w:ascii="Times New Roman" w:eastAsia="Arial" w:hAnsi="Times New Roman" w:cs="Times New Roman"/>
          <w:kern w:val="0"/>
          <w:sz w:val="18"/>
          <w:szCs w:val="18"/>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9F8E5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12.3.3.</w:t>
      </w:r>
      <w:r w:rsidRPr="00E339EA">
        <w:rPr>
          <w:rFonts w:ascii="Times New Roman" w:eastAsia="Arial" w:hAnsi="Times New Roman" w:cs="Times New Roman"/>
          <w:kern w:val="0"/>
          <w:sz w:val="18"/>
          <w:szCs w:val="18"/>
          <w:lang w:val="lt-LT"/>
          <w14:ligatures w14:val="none"/>
        </w:rPr>
        <w:tab/>
        <w:t>Visi mokėjimai pagal Sutartį atliekami eurais.</w:t>
      </w:r>
    </w:p>
    <w:p w14:paraId="4A2520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lastRenderedPageBreak/>
        <w:t>12.3.4.</w:t>
      </w:r>
      <w:r w:rsidRPr="00E339EA">
        <w:rPr>
          <w:rFonts w:ascii="Times New Roman" w:eastAsia="Arial" w:hAnsi="Times New Roman" w:cs="Times New Roman"/>
          <w:kern w:val="0"/>
          <w:sz w:val="18"/>
          <w:szCs w:val="18"/>
          <w:lang w:val="lt-LT"/>
          <w14:ligatures w14:val="none"/>
        </w:rPr>
        <w:tab/>
        <w:t>Už pavėluotus mokėjimus pagal Sutartį mokančioji Šalis privalo sumokėti kitai Šaliai Specialiosiose sąlygose nurodyto dydžio netesybas.</w:t>
      </w:r>
    </w:p>
    <w:p w14:paraId="0D49DCB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5A65411"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13.</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Konfidenciali informacija</w:t>
      </w:r>
    </w:p>
    <w:p w14:paraId="38F3F15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17F20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13.1.</w:t>
      </w:r>
      <w:r w:rsidRPr="00E339EA">
        <w:rPr>
          <w:rFonts w:ascii="Times New Roman" w:eastAsia="Arial" w:hAnsi="Times New Roman" w:cs="Times New Roman"/>
          <w:kern w:val="0"/>
          <w:sz w:val="18"/>
          <w:szCs w:val="18"/>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0CC7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w:t>
      </w:r>
      <w:r w:rsidRPr="00E339EA">
        <w:rPr>
          <w:rFonts w:ascii="Times New Roman" w:eastAsia="Arial" w:hAnsi="Times New Roman" w:cs="Times New Roman"/>
          <w:kern w:val="0"/>
          <w:sz w:val="18"/>
          <w:szCs w:val="18"/>
          <w:lang w:val="lt-LT"/>
          <w14:ligatures w14:val="none"/>
        </w:rPr>
        <w:tab/>
        <w:t>Šalis turi teisę atskleisti kitos Šalies konfidencialią informaciją šiais atvejais:</w:t>
      </w:r>
    </w:p>
    <w:p w14:paraId="5646A18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13.2.1.</w:t>
      </w:r>
      <w:r w:rsidRPr="00E339EA">
        <w:rPr>
          <w:rFonts w:ascii="Times New Roman" w:eastAsia="Arial" w:hAnsi="Times New Roman" w:cs="Times New Roman"/>
          <w:kern w:val="0"/>
          <w:sz w:val="18"/>
          <w:szCs w:val="18"/>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B0759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13.2.2.</w:t>
      </w:r>
      <w:r w:rsidRPr="00E339EA">
        <w:rPr>
          <w:rFonts w:ascii="Times New Roman" w:eastAsia="Arial" w:hAnsi="Times New Roman" w:cs="Times New Roman"/>
          <w:kern w:val="0"/>
          <w:sz w:val="18"/>
          <w:szCs w:val="18"/>
          <w:lang w:val="lt-LT"/>
          <w14:ligatures w14:val="none"/>
        </w:rPr>
        <w:tab/>
        <w:t xml:space="preserve">konfidencialią informaciją yra būtina atskleisti pagal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 įskaitant atvejus, kai to reikalauja viešojo administravimo subjektai, taip, kaip jie apibrėžti Lietuvos Respublikos viešojo administravimo įstatyme.</w:t>
      </w:r>
    </w:p>
    <w:p w14:paraId="029D35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13.3.</w:t>
      </w:r>
      <w:r w:rsidRPr="00E339EA">
        <w:rPr>
          <w:rFonts w:ascii="Times New Roman" w:eastAsia="Arial" w:hAnsi="Times New Roman" w:cs="Times New Roman"/>
          <w:kern w:val="0"/>
          <w:sz w:val="18"/>
          <w:szCs w:val="18"/>
          <w:lang w:val="lt-LT"/>
          <w14:ligatures w14:val="none"/>
        </w:rPr>
        <w:tab/>
        <w:t xml:space="preserve">Prieš atskleisdama konfidencialią informaciją, Šalis privalo informuoti kitą Šalį (tiek, kiek tai nedraudžiama pagal </w:t>
      </w:r>
      <w:r w:rsidRPr="00E339EA">
        <w:rPr>
          <w:rFonts w:ascii="Times New Roman" w:eastAsia="Times New Roman" w:hAnsi="Times New Roman" w:cs="Times New Roman"/>
          <w:kern w:val="0"/>
          <w:sz w:val="18"/>
          <w:szCs w:val="18"/>
          <w:lang w:val="lt-LT"/>
          <w14:ligatures w14:val="none"/>
        </w:rPr>
        <w:t>įstatymus bei kitus teisės aktus</w:t>
      </w:r>
      <w:r w:rsidRPr="00E339EA">
        <w:rPr>
          <w:rFonts w:ascii="Times New Roman" w:eastAsia="Arial" w:hAnsi="Times New Roman" w:cs="Times New Roman"/>
          <w:kern w:val="0"/>
          <w:sz w:val="18"/>
          <w:szCs w:val="18"/>
          <w:lang w:val="lt-LT"/>
          <w14:ligatures w14:val="none"/>
        </w:rPr>
        <w:t>) apie būtinybę arba gautą viešojo administravimo subjekto reikalavimą atskleisti konfidencialią informaciją ir imtis protingų priemonių, siekdama užtikrinti atskleistos informacijos konfidencialumą.</w:t>
      </w:r>
    </w:p>
    <w:p w14:paraId="6422AF7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Šalis atsako:</w:t>
      </w:r>
    </w:p>
    <w:p w14:paraId="21B2E12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13.4.1.</w:t>
      </w:r>
      <w:r w:rsidRPr="00E339EA">
        <w:rPr>
          <w:rFonts w:ascii="Times New Roman" w:eastAsia="Arial" w:hAnsi="Times New Roman" w:cs="Times New Roman"/>
          <w:kern w:val="0"/>
          <w:sz w:val="18"/>
          <w:szCs w:val="18"/>
          <w:lang w:val="lt-LT"/>
          <w14:ligatures w14:val="none"/>
        </w:rPr>
        <w:tab/>
        <w:t>už bet kokį neteisėtą, įskaitant atsitiktinį, kitos Šalies konfidencialios informacijos ar bet kurios jos dalies atskleidimą ar perdavimą arba konfidencialios informacijos neteisėtą naudojimą;</w:t>
      </w:r>
    </w:p>
    <w:p w14:paraId="667422A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13.4.2.</w:t>
      </w:r>
      <w:r w:rsidRPr="00E339EA">
        <w:rPr>
          <w:rFonts w:ascii="Times New Roman" w:eastAsia="Arial" w:hAnsi="Times New Roman" w:cs="Times New Roman"/>
          <w:kern w:val="0"/>
          <w:sz w:val="18"/>
          <w:szCs w:val="18"/>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62552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13.5.</w:t>
      </w:r>
      <w:r w:rsidRPr="00E339EA">
        <w:rPr>
          <w:rFonts w:ascii="Times New Roman" w:eastAsia="Arial" w:hAnsi="Times New Roman" w:cs="Times New Roman"/>
          <w:kern w:val="0"/>
          <w:sz w:val="18"/>
          <w:szCs w:val="18"/>
          <w:lang w:val="lt-LT"/>
          <w14:ligatures w14:val="none"/>
        </w:rPr>
        <w:tab/>
        <w:t>Šalis, nepagrįstai atskleidusi kitos Šalies konfidencialią informaciją, privalo sumokėti kitai Šaliai Specialiosiose sąlygose nurodyto dydžio baudą.</w:t>
      </w:r>
    </w:p>
    <w:p w14:paraId="276AB0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FB80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Asmens duomenų apsauga</w:t>
      </w:r>
    </w:p>
    <w:p w14:paraId="4D13785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EFBE0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14.1.</w:t>
      </w:r>
      <w:r w:rsidRPr="00E339EA">
        <w:rPr>
          <w:rFonts w:ascii="Times New Roman" w:eastAsia="Arial" w:hAnsi="Times New Roman" w:cs="Times New Roman"/>
          <w:kern w:val="0"/>
          <w:sz w:val="18"/>
          <w:szCs w:val="18"/>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D4A20D"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14.2.</w:t>
      </w:r>
      <w:r w:rsidRPr="00E339EA">
        <w:rPr>
          <w:rFonts w:ascii="Times New Roman" w:eastAsia="Times New Roman" w:hAnsi="Times New Roman" w:cs="Times New Roman"/>
          <w:kern w:val="0"/>
          <w:sz w:val="18"/>
          <w:szCs w:val="18"/>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599614" w14:textId="77777777" w:rsidR="00E339EA" w:rsidRPr="00E339EA" w:rsidRDefault="00E339EA" w:rsidP="00E339EA">
      <w:pPr>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DF506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INTELEKTINĖ NUOSAVYBĖ</w:t>
      </w:r>
    </w:p>
    <w:p w14:paraId="701DA3F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18"/>
          <w:szCs w:val="18"/>
          <w:lang w:val="lt-LT"/>
          <w14:ligatures w14:val="none"/>
        </w:rPr>
      </w:pPr>
    </w:p>
    <w:p w14:paraId="3C290F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pobūdžio ar (ir) išimtinių teisių, patentų ir kt.</w:t>
      </w:r>
    </w:p>
    <w:p w14:paraId="0E53050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339EA">
        <w:rPr>
          <w:rFonts w:ascii="Times New Roman" w:eastAsia="Times New Roman" w:hAnsi="Times New Roman" w:cs="Times New Roman"/>
          <w:kern w:val="0"/>
          <w:sz w:val="18"/>
          <w:szCs w:val="18"/>
          <w:lang w:val="lt-LT"/>
          <w14:ligatures w14:val="none"/>
        </w:rPr>
        <w:t>sui</w:t>
      </w:r>
      <w:proofErr w:type="spellEnd"/>
      <w:r w:rsidRPr="00E339EA">
        <w:rPr>
          <w:rFonts w:ascii="Times New Roman" w:eastAsia="Times New Roman" w:hAnsi="Times New Roman" w:cs="Times New Roman"/>
          <w:kern w:val="0"/>
          <w:sz w:val="18"/>
          <w:szCs w:val="18"/>
          <w:lang w:val="lt-LT"/>
          <w14:ligatures w14:val="none"/>
        </w:rPr>
        <w:t xml:space="preserve"> </w:t>
      </w:r>
      <w:proofErr w:type="spellStart"/>
      <w:r w:rsidRPr="00E339EA">
        <w:rPr>
          <w:rFonts w:ascii="Times New Roman" w:eastAsia="Times New Roman" w:hAnsi="Times New Roman" w:cs="Times New Roman"/>
          <w:kern w:val="0"/>
          <w:sz w:val="18"/>
          <w:szCs w:val="18"/>
          <w:lang w:val="lt-LT"/>
          <w14:ligatures w14:val="none"/>
        </w:rPr>
        <w:t>generis</w:t>
      </w:r>
      <w:proofErr w:type="spellEnd"/>
      <w:r w:rsidRPr="00E339EA">
        <w:rPr>
          <w:rFonts w:ascii="Times New Roman" w:eastAsia="Times New Roman" w:hAnsi="Times New Roman" w:cs="Times New Roman"/>
          <w:kern w:val="0"/>
          <w:sz w:val="18"/>
          <w:szCs w:val="18"/>
          <w:lang w:val="lt-LT"/>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F4B2A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76E46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325D3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16.</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Pareiškimai ir garantijos</w:t>
      </w:r>
    </w:p>
    <w:p w14:paraId="1D37A3B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A9173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 Kiekviena iš Šalių pareiškia ir garantuoja kitai Šaliai, kad:</w:t>
      </w:r>
    </w:p>
    <w:p w14:paraId="39073BA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16.1.1. yra teisėtai priimti ir galioja visi būtini sprendimai, gauti leidimai bei sutikimai, taip pat teisėtai atlikti ir galioja kiti teisiniai veiksmai, reikalingi Sutarties sudarymui, galiojimui ir vykdymui;</w:t>
      </w:r>
    </w:p>
    <w:p w14:paraId="6587472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16.1.2. sudarydama Sutartį, Šalis neviršija savo kompetencijos ir nepažeidžia jai taikomų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teismo ar arbitražo teismo sprendimų, administracinių aktų, sutarčių ar kitų prievolių pagal taikomą privatinę teisę, viešąją teisę, Europos Sąjungos teisę arba tarptautinę teisę;</w:t>
      </w:r>
    </w:p>
    <w:p w14:paraId="11C1C82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28A5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690DC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4278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16.1.6. visi Šalies pareiškimai ir garantijos yra išsamūs ir nepalieka nutylėtų jokių aplinkybių, kurios darytų šiuos pareiškimus ar garantijas neteisingais.</w:t>
      </w:r>
    </w:p>
    <w:p w14:paraId="4202FA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16.2. Tiekėjas papildomai pareiškia ir garantuoja Pirkėjui, kad Tiekėjas, subtiekėjai, jungtinės veiklos partneriai ir specialistai turi galiojančius ir teisėtus visus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numatytus leidimus, licencijas, atestatus, teisės pripažinimo dokumentus, reikalingus vykdant Sutartį.</w:t>
      </w:r>
    </w:p>
    <w:p w14:paraId="07512AE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16.3. </w:t>
      </w:r>
      <w:r w:rsidRPr="00E339EA">
        <w:rPr>
          <w:rFonts w:ascii="Times New Roman" w:eastAsia="Times New Roman" w:hAnsi="Times New Roman" w:cs="Times New Roman"/>
          <w:kern w:val="0"/>
          <w:sz w:val="18"/>
          <w:szCs w:val="18"/>
          <w:lang w:val="lt-LT"/>
          <w14:ligatures w14:val="none"/>
        </w:rPr>
        <w:t>Tiekėjas pareiškia, kad suteiktų Paslaugų rezultato disponavimo, valdymo ir naudojimosi teisės nėra apribotos</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jokie tretieji asmenys neturi pretenzijų į Sutartimi perduodamą </w:t>
      </w:r>
      <w:r w:rsidRPr="00E339EA">
        <w:rPr>
          <w:rFonts w:ascii="Times New Roman" w:eastAsia="Arial" w:hAnsi="Times New Roman" w:cs="Times New Roman"/>
          <w:kern w:val="0"/>
          <w:sz w:val="18"/>
          <w:szCs w:val="18"/>
          <w:lang w:val="lt-LT"/>
          <w14:ligatures w14:val="none"/>
        </w:rPr>
        <w:t>Paslaugų rezultatą</w:t>
      </w:r>
      <w:r w:rsidRPr="00E339EA">
        <w:rPr>
          <w:rFonts w:ascii="Times New Roman" w:eastAsia="Arial" w:hAnsi="Times New Roman" w:cs="Times New Roman"/>
          <w:kern w:val="0"/>
          <w:sz w:val="18"/>
          <w:szCs w:val="18"/>
          <w:shd w:val="clear" w:color="auto" w:fill="FFFFFF"/>
          <w:lang w:val="lt-LT"/>
          <w14:ligatures w14:val="none"/>
        </w:rPr>
        <w:t>.</w:t>
      </w:r>
    </w:p>
    <w:p w14:paraId="4FE7224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16.4. T</w:t>
      </w:r>
      <w:r w:rsidRPr="00E339EA">
        <w:rPr>
          <w:rFonts w:ascii="Times New Roman" w:eastAsia="Times New Roman" w:hAnsi="Times New Roman" w:cs="Times New Roman"/>
          <w:kern w:val="0"/>
          <w:sz w:val="18"/>
          <w:szCs w:val="18"/>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119DEA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87F414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17.</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Bendrieji atsakomybės klausimai</w:t>
      </w:r>
    </w:p>
    <w:p w14:paraId="14F7F27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71DCFD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17.1. Netesybų sumokėjimas už vėlavimą ar pareigų pagal Sutartį pažeidimą neatleidžia Šalies nuo Sutartyje numatytų jos pareigų vykdymo.</w:t>
      </w:r>
    </w:p>
    <w:p w14:paraId="1DBB5A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39EA">
        <w:rPr>
          <w:rFonts w:ascii="Times New Roman" w:eastAsia="Times New Roman" w:hAnsi="Times New Roman" w:cs="Times New Roman"/>
          <w:kern w:val="0"/>
          <w:sz w:val="18"/>
          <w:szCs w:val="18"/>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792641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164D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17.4. Šioje Sutartyje numatytos teisių gynybos priemonės neapriboja Šalių teisės pasinaudoti kitomis teisėtomis teisių gynybos priemonėmis.</w:t>
      </w:r>
    </w:p>
    <w:p w14:paraId="209B7F2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68EF4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04BE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17.7. Jeigu Sutartis nutraukiama dėl esminio sutarties pažeidimo pagal Bendrųjų sąlygų 22.2.1 papunktį ir (ar) Tiekėjas esminę Sutarties sąlygą, nurodytą </w:t>
      </w:r>
      <w:r w:rsidRPr="00E339EA">
        <w:rPr>
          <w:rFonts w:ascii="Times New Roman" w:eastAsia="Arial" w:hAnsi="Times New Roman" w:cs="Times New Roman"/>
          <w:kern w:val="0"/>
          <w:sz w:val="18"/>
          <w:szCs w:val="18"/>
          <w:lang w:val="lt-LT"/>
          <w14:ligatures w14:val="none"/>
        </w:rPr>
        <w:t>Specialiųjų sąlygų 10 skyriuje</w:t>
      </w:r>
      <w:r w:rsidRPr="00E339EA">
        <w:rPr>
          <w:rFonts w:ascii="Times New Roman" w:eastAsia="Times New Roman" w:hAnsi="Times New Roman" w:cs="Times New Roman"/>
          <w:kern w:val="0"/>
          <w:sz w:val="18"/>
          <w:szCs w:val="18"/>
          <w:lang w:val="lt-LT"/>
          <w14:ligatures w14:val="none"/>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25D10AC" w14:textId="77777777" w:rsidR="00E339EA" w:rsidRPr="00E339EA" w:rsidRDefault="00E339EA" w:rsidP="00E339E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18"/>
          <w:szCs w:val="18"/>
          <w:lang w:val="lt-LT"/>
          <w14:ligatures w14:val="none"/>
        </w:rPr>
      </w:pPr>
    </w:p>
    <w:p w14:paraId="575566F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18.</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Nenugalima jėga (FORCE MAJEURE)</w:t>
      </w:r>
    </w:p>
    <w:p w14:paraId="025BA1F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106250B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Atsakomybė pagal Sutartį netaikoma, taip pat Šalys gali būti visiškai ar iš dalies atleistos nuo civilinės atsakomybės šiais pagrindais:</w:t>
      </w:r>
    </w:p>
    <w:p w14:paraId="26BF1BE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18.1.1.</w:t>
      </w:r>
      <w:r w:rsidRPr="00E339EA">
        <w:rPr>
          <w:rFonts w:ascii="Times New Roman" w:eastAsia="Cambria" w:hAnsi="Times New Roman" w:cs="Times New Roman"/>
          <w:kern w:val="0"/>
          <w:sz w:val="18"/>
          <w:szCs w:val="18"/>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9D555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DFB2D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DC997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C01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18.4.</w:t>
      </w:r>
      <w:r w:rsidRPr="00E339EA">
        <w:rPr>
          <w:rFonts w:ascii="Times New Roman" w:eastAsia="Arial" w:hAnsi="Times New Roman" w:cs="Times New Roman"/>
          <w:kern w:val="0"/>
          <w:sz w:val="18"/>
          <w:szCs w:val="18"/>
          <w:lang w:val="lt-LT"/>
          <w14:ligatures w14:val="none"/>
        </w:rPr>
        <w:tab/>
        <w:t>Jeigu nenugalimos jėgos (</w:t>
      </w:r>
      <w:r w:rsidRPr="00E339EA">
        <w:rPr>
          <w:rFonts w:ascii="Times New Roman" w:eastAsia="Arial" w:hAnsi="Times New Roman" w:cs="Times New Roman"/>
          <w:iCs/>
          <w:kern w:val="0"/>
          <w:sz w:val="18"/>
          <w:szCs w:val="18"/>
          <w:lang w:val="lt-LT"/>
          <w14:ligatures w14:val="none"/>
        </w:rPr>
        <w:t>force majeure</w:t>
      </w:r>
      <w:r w:rsidRPr="00E339EA">
        <w:rPr>
          <w:rFonts w:ascii="Times New Roman" w:eastAsia="Arial" w:hAnsi="Times New Roman" w:cs="Times New Roman"/>
          <w:kern w:val="0"/>
          <w:sz w:val="18"/>
          <w:szCs w:val="18"/>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ED82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AA7DA0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nuostatų negaliojimas</w:t>
      </w:r>
    </w:p>
    <w:p w14:paraId="44651F8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677731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19.1.</w:t>
      </w:r>
      <w:r w:rsidRPr="00E339EA">
        <w:rPr>
          <w:rFonts w:ascii="Times New Roman" w:eastAsia="Arial" w:hAnsi="Times New Roman" w:cs="Times New Roman"/>
          <w:kern w:val="0"/>
          <w:sz w:val="18"/>
          <w:szCs w:val="18"/>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galima daryti prielaidą, kad Sutartis būtų buvusi teisėtai sudaryta ir neįtraukus nuostatos, kuri yra negaliojanti.</w:t>
      </w:r>
    </w:p>
    <w:p w14:paraId="5F86BBD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19.2.</w:t>
      </w:r>
      <w:r w:rsidRPr="00E339EA">
        <w:rPr>
          <w:rFonts w:ascii="Times New Roman" w:eastAsia="Arial" w:hAnsi="Times New Roman" w:cs="Times New Roman"/>
          <w:kern w:val="0"/>
          <w:sz w:val="18"/>
          <w:szCs w:val="18"/>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08DB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7A91C7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pakeitimai</w:t>
      </w:r>
    </w:p>
    <w:p w14:paraId="4DB6C90B"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84B7878" w14:textId="77777777" w:rsidR="00E339EA" w:rsidRPr="00E339EA" w:rsidRDefault="00E339EA" w:rsidP="00E339EA">
      <w:pPr>
        <w:tabs>
          <w:tab w:val="left" w:pos="284"/>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20.1. Sutarties sąlygos Sutarties galiojimo laikotarpiu negali būti keičiamos, išskyrus tokias Sutarties sąlygas, kurių keitimas numatytas Sutartyje ir (ar) galimas vadovaujantis VPĮ nuostatomis.</w:t>
      </w:r>
    </w:p>
    <w:p w14:paraId="02598CC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20.2. Sutarties pakeitimai įforminami Šalims sudarant Susitarimą.</w:t>
      </w:r>
    </w:p>
    <w:p w14:paraId="407997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nuostatomis.</w:t>
      </w:r>
    </w:p>
    <w:p w14:paraId="13A332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20.4. Susitarimas įsigalioja nuo jo sudarymo, jei Susitarime nenurodyta kitaip. Susitarimą Pirkėjas privalo paviešinti VPĮ 33 ir 86 straipsniuose nustatyta tvarka.</w:t>
      </w:r>
    </w:p>
    <w:p w14:paraId="76C98C6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1CC0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0DB89"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21.</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sUSTABDYMAS</w:t>
      </w:r>
    </w:p>
    <w:p w14:paraId="12F2F9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E6132B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sustabdymą iki atitinkamų aplinkybių pasibaigimo.</w:t>
      </w:r>
    </w:p>
    <w:p w14:paraId="41E2B0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21.2.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teikimas gali būti stabdomas esant bent vienai iš šių aplinkybių:</w:t>
      </w:r>
    </w:p>
    <w:p w14:paraId="308BB72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FF4DB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21.2.2. Tiekėjas Sutartyje nurodyta tvarka negali teikti Paslaugų (pavyzdžiui, Pirkėjas dėl objektyvių priežasčių negali sudaryti techninių galimybių Paslaugų teikimui), o Tiekėjas dėl to negali vykdyti Sutarties;</w:t>
      </w:r>
    </w:p>
    <w:p w14:paraId="2F54E51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21.2.3. dėl nenumatytų prekių, paslaugų ir (ar) darbų, susijusių su perkamu objektu, kurių poreikis paaiškėjo tik vykdant Sutartį, įsigijimo;</w:t>
      </w:r>
    </w:p>
    <w:p w14:paraId="66E61A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21.2.4. ne dėl Pirkėjo kaltės vėluoja kitos Pirkėjo pirkimo sutarties, turinčios tiesioginės įtakos šiai Sutarčiai, vykdymas;</w:t>
      </w:r>
    </w:p>
    <w:p w14:paraId="2489A9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5042BDF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21.2.6. pasikeitus galiojančiam teisės aktui ar įsigaliojus naujam teisės aktui, kuris turi įtakos šios Sutarties vykdymui;</w:t>
      </w:r>
    </w:p>
    <w:p w14:paraId="2B7E669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21.2.7. sutartinių įsipareigojimų stabdymo būtinybė atsirado dėl sustabdyto, perskirstyto, negauto ir panašiai Pirkėjo Paslaugų pirkimui skirto finansavimo arba finansavimo trūkumo;</w:t>
      </w:r>
    </w:p>
    <w:p w14:paraId="2B31F7E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21.2.8. dėl teisminių (arbitražinių) ginčų su Pirkėju ar trečiaisiais asmenimis, kurių dalykas yra tiesiogiai susijęs su Sutarties vykdymu.</w:t>
      </w:r>
    </w:p>
    <w:p w14:paraId="37016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21.3.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D425D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21.4.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BDAF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 Sutartinių įsipareigojimų vykdymas gali būti stabdomas tik Sutarties galiojimo laikotarpiu tokia tvarka:</w:t>
      </w:r>
    </w:p>
    <w:p w14:paraId="52FC29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EC24A8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B2D737"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DF74A9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F4AAF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21.7. Sutartinių įsipareigojimų vykdymas sustabdomas ne ilgesniam kaip konkrečios, pagrįstos aplinkybės egzistavimo laikotarpiui.</w:t>
      </w:r>
    </w:p>
    <w:p w14:paraId="2F4F9D1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4A9A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07B9D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471E6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0A63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6293D5D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22.</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nutraukimas</w:t>
      </w:r>
    </w:p>
    <w:p w14:paraId="5C80681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526D86F"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Sutartis gali būti nutraukiama VPĮ 90 straipsnyje ir Sutartyje numatytais atvejais, įskaitant galimybę nutraukti Sutartį Šalių susitarimu.</w:t>
      </w:r>
    </w:p>
    <w:p w14:paraId="7E49E121"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34EA1C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Pretenzijos dėl Sutarties pažeidimų</w:t>
      </w:r>
    </w:p>
    <w:p w14:paraId="2AA133A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5463CF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9EB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4E7DDF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DF5A9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Sutarties nutraukimas Pirkėjo iniciatyva</w:t>
      </w:r>
    </w:p>
    <w:p w14:paraId="64704F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3AB6EF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CDACC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 Pirkėjas turi teisę vienašališkai nutraukti Sutartį ar jos dalį raštu įspėjęs Tiekėją prieš ne trumpesnį nei 10 (dešimties) dienų terminą, jeigu:</w:t>
      </w:r>
    </w:p>
    <w:p w14:paraId="476A82C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 Tiekėjui yra iškelta bankroto byla, pradėtas bankroto procesas ne teismo tvarka, jis tampa nemokus arba yra nemokumo tikimybė, sustabdo ūkinę veiklą ar susidaro</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įstatymuose ir kituose teisės aktuose nustatyta tvarka analogiška situacija</w:t>
      </w:r>
      <w:r w:rsidRPr="00E339EA">
        <w:rPr>
          <w:rFonts w:ascii="Times New Roman" w:eastAsia="Times New Roman" w:hAnsi="Times New Roman" w:cs="Times New Roman"/>
          <w:kern w:val="0"/>
          <w:sz w:val="18"/>
          <w:szCs w:val="18"/>
          <w:shd w:val="clear" w:color="auto" w:fill="FFFFFF"/>
          <w:lang w:val="lt-LT"/>
          <w14:ligatures w14:val="none"/>
        </w:rPr>
        <w:t>;</w:t>
      </w:r>
    </w:p>
    <w:p w14:paraId="5C28958A"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22.2.2.2. Tiekėjo padėtis pasikeičia ir jis atitinka pirkimo dokumentuose nustatytą pašalinimo pagrindą;</w:t>
      </w:r>
    </w:p>
    <w:p w14:paraId="1BFDA94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22.2.2.3. pasikeičia teisės aktai, susiję su Sutarties objektu, Sutarties vykdymu, ar su Pirkėjo vykdoma veikla, kuriai buvo sudaryta Sutartis, ir dėl tokių pakeitimų Pirkėjas nusprendžia nutraukti Sutartį;</w:t>
      </w:r>
    </w:p>
    <w:p w14:paraId="6D53A99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22.2.2.4. Pirkėjas nusprendžia nebevykdyti veiklos, kurios vykdymui Sutartimi įsigyjamos Paslaugos ir Sutarties poreikis išnyksta;</w:t>
      </w:r>
    </w:p>
    <w:p w14:paraId="3D9EB4F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22.2.2.5. Pirkėjo valdymo organas priima sprendimą, dėl kurio Sutarties poreikis išnyksta;</w:t>
      </w:r>
    </w:p>
    <w:p w14:paraId="0C90515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22.2.2.6. pasikeičia (pablogėja) Pirkėjo finansinė padėtis ar Pirkėjas negauna arba netenka finansavimo ir dėl šios priežasties nusprendžia nutraukti Sutartį;</w:t>
      </w:r>
    </w:p>
    <w:p w14:paraId="178DAE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22.2.2.7. keičiasi Pirkėjo organizacinė struktūra – juridinis statusas, pobūdis ar valdymo struktūra ir tai gali turėti įtakos tinkamam Sutarties įvykdymui arba Sutarties poreikiui;</w:t>
      </w:r>
    </w:p>
    <w:p w14:paraId="3165B50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22.2.2.8. nebelieka perkamų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poreikio;</w:t>
      </w:r>
    </w:p>
    <w:p w14:paraId="25DF296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22.2.2.9. Pirkėjas iš pirkimų priežiūrą atliekančių institucijų gauna nurodymą ar rekomendaciją nutraukti Sutartį;</w:t>
      </w:r>
    </w:p>
    <w:p w14:paraId="7D436BE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8EFB1F" w14:textId="77777777" w:rsidR="00E339EA" w:rsidRPr="00E339EA" w:rsidRDefault="00E339EA" w:rsidP="00E339EA">
      <w:pPr>
        <w:tabs>
          <w:tab w:val="left" w:pos="567"/>
        </w:tabs>
        <w:spacing w:after="0" w:line="276" w:lineRule="auto"/>
        <w:jc w:val="both"/>
        <w:textAlignment w:val="baseline"/>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22.2.2.11.</w:t>
      </w:r>
      <w:r w:rsidRPr="00E339EA">
        <w:rPr>
          <w:rFonts w:ascii="Times New Roman" w:eastAsia="Arial" w:hAnsi="Times New Roman" w:cs="Times New Roman"/>
          <w:kern w:val="0"/>
          <w:sz w:val="18"/>
          <w:szCs w:val="18"/>
          <w:lang w:val="lt-LT"/>
          <w14:ligatures w14:val="none"/>
        </w:rPr>
        <w:t xml:space="preserve"> Tiekėjas atsisako pašalinti arba nepašalina Paslaugų trūkumų per Pirkėjo nustatytus protingus terminus;</w:t>
      </w:r>
    </w:p>
    <w:p w14:paraId="6E44A0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22.2.2.12. Tiekėjas pažeidžia Sutartį arba įstatymus bei kitus teisės aktus ir per Pirkėjo rašytinėje pretenzijoje nurodytą terminą neištaiso pažeidimo;</w:t>
      </w:r>
    </w:p>
    <w:p w14:paraId="59C704E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22.2.2.13. </w:t>
      </w:r>
      <w:r w:rsidRPr="00E339EA">
        <w:rPr>
          <w:rFonts w:ascii="Times New Roman" w:eastAsia="Times New Roman" w:hAnsi="Times New Roman" w:cs="Times New Roman"/>
          <w:iCs/>
          <w:kern w:val="0"/>
          <w:sz w:val="18"/>
          <w:szCs w:val="18"/>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14558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iCs/>
          <w:kern w:val="0"/>
          <w:sz w:val="18"/>
          <w:szCs w:val="18"/>
          <w:lang w:val="lt-LT"/>
          <w14:ligatures w14:val="none"/>
        </w:rPr>
        <w:t>22.2.2.14. paaiškėja VPĮ 37 straipsnio 8 dalyje ir (ar) 47 straipsnio 8 dalyje nurodytos aplinkybės.</w:t>
      </w:r>
    </w:p>
    <w:p w14:paraId="7E230C8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A4EFD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90C4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FD99A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22.2.7. Sutartis laikoma nutraukta kitą dieną po to, kai pasibaigia įspėjimo apie Sutarties nutraukimą terminas.</w:t>
      </w:r>
    </w:p>
    <w:p w14:paraId="5A1B21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DDCD88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7C6CE0F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22.3.</w:t>
      </w:r>
      <w:r w:rsidRPr="00E339EA">
        <w:rPr>
          <w:rFonts w:ascii="Times New Roman" w:eastAsia="Arial" w:hAnsi="Times New Roman" w:cs="Times New Roman"/>
          <w:b/>
          <w:bCs/>
          <w:kern w:val="0"/>
          <w:sz w:val="18"/>
          <w:szCs w:val="18"/>
          <w:lang w:val="lt-LT"/>
          <w14:ligatures w14:val="none"/>
        </w:rPr>
        <w:tab/>
        <w:t>Sutarties nutraukimas Tiekėjo iniciatyva</w:t>
      </w:r>
    </w:p>
    <w:p w14:paraId="77FFE0C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E5E82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AB274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 Tiekėjas turi teisę vienašališkai nutraukti Sutartį, įspėjęs Pirkėją raštu prieš ne trumpesnį nei 10 (dešimties) dienų terminą, jeigu:</w:t>
      </w:r>
    </w:p>
    <w:p w14:paraId="2B252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B65C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510D8E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032963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22.3.4. Tiekėjas turi teisę vienašališkai nutraukti Sutartį ir kitais įstatymuose bei kituose teisės aktuose įtvirtintais atvejais.</w:t>
      </w:r>
    </w:p>
    <w:p w14:paraId="7FB87D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22.3.5. </w:t>
      </w:r>
      <w:r w:rsidRPr="00E339EA">
        <w:rPr>
          <w:rFonts w:ascii="Times New Roman" w:eastAsia="Times New Roman" w:hAnsi="Times New Roman" w:cs="Times New Roman"/>
          <w:kern w:val="0"/>
          <w:sz w:val="18"/>
          <w:szCs w:val="18"/>
          <w:lang w:val="lt-LT" w:eastAsia="lt-LT"/>
          <w14:ligatures w14:val="none"/>
        </w:rPr>
        <w:t xml:space="preserve">Jei Sutartis nutraukiama </w:t>
      </w:r>
      <w:r w:rsidRPr="00E339EA">
        <w:rPr>
          <w:rFonts w:ascii="Times New Roman" w:eastAsia="Times New Roman" w:hAnsi="Times New Roman" w:cs="Times New Roman"/>
          <w:kern w:val="0"/>
          <w:sz w:val="18"/>
          <w:szCs w:val="18"/>
          <w:lang w:val="lt-LT"/>
          <w14:ligatures w14:val="none"/>
        </w:rPr>
        <w:t xml:space="preserve">dėl Pirkėjo esminio Sutarties pažeidimo </w:t>
      </w:r>
      <w:r w:rsidRPr="00E339EA">
        <w:rPr>
          <w:rFonts w:ascii="Times New Roman" w:eastAsia="Times New Roman" w:hAnsi="Times New Roman" w:cs="Times New Roman"/>
          <w:kern w:val="0"/>
          <w:sz w:val="18"/>
          <w:szCs w:val="18"/>
          <w:lang w:val="lt-LT"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E339EA">
        <w:rPr>
          <w:rFonts w:ascii="Times New Roman" w:eastAsia="Times New Roman" w:hAnsi="Times New Roman" w:cs="Times New Roman"/>
          <w:kern w:val="0"/>
          <w:sz w:val="18"/>
          <w:szCs w:val="18"/>
          <w:lang w:val="lt-LT"/>
          <w14:ligatures w14:val="none"/>
        </w:rPr>
        <w:t>.</w:t>
      </w:r>
    </w:p>
    <w:p w14:paraId="63C52DF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22.3.6. Sutartis laikoma nutraukta kitą dieną po to, kai pasibaigia įspėjimo apie Sutarties nutraukimą terminas.</w:t>
      </w:r>
    </w:p>
    <w:p w14:paraId="1E824B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8BF3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1EFF53D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22.4.</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Šalių teisės ir pareigos Sutarties nutraukimo atveju</w:t>
      </w:r>
    </w:p>
    <w:p w14:paraId="4440091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7A8A03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22.4.1. Sutarties nutraukimas neturi įtakos ginčų nagrinėjimo tvarką nustatančių Sutarties sąlygų ir kitų Sutarties sąlygų, kurios pagal savo esmę lieka galioti ir po Sutarties nutraukimo, galiojimui.</w:t>
      </w:r>
    </w:p>
    <w:p w14:paraId="4B179CB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 Nutraukus Sutartį, Šalys privalo:</w:t>
      </w:r>
    </w:p>
    <w:p w14:paraId="63E536C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22.4.2.1. įsitikinti, jog iki Sutarties nutraukimo dienos suteiktos </w:t>
      </w:r>
      <w:r w:rsidRPr="00E339EA">
        <w:rPr>
          <w:rFonts w:ascii="Times New Roman" w:eastAsia="Arial" w:hAnsi="Times New Roman" w:cs="Times New Roman"/>
          <w:kern w:val="0"/>
          <w:sz w:val="18"/>
          <w:szCs w:val="18"/>
          <w:lang w:val="lt-LT"/>
          <w14:ligatures w14:val="none"/>
        </w:rPr>
        <w:t>Paslaugos</w:t>
      </w:r>
      <w:r w:rsidRPr="00E339EA">
        <w:rPr>
          <w:rFonts w:ascii="Times New Roman" w:eastAsia="Times New Roman" w:hAnsi="Times New Roman" w:cs="Times New Roman"/>
          <w:kern w:val="0"/>
          <w:sz w:val="18"/>
          <w:szCs w:val="18"/>
          <w:lang w:val="lt-LT"/>
          <w14:ligatures w14:val="none"/>
        </w:rPr>
        <w:t xml:space="preserve"> ir kiti atlikti veiksmai atitinka Sutarties reikalavimus ir Šalys dėl to viena kitai nebereikš pretenzijų;</w:t>
      </w:r>
    </w:p>
    <w:p w14:paraId="6B72957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22.4.2.2. atsiskaityti už iki Sutarties nutraukimo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atitinkančias Sutarties reikalavimus;</w:t>
      </w:r>
    </w:p>
    <w:p w14:paraId="25DD63D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94B954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23A9C544"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PREKIŲ MODELIO AR GAMINTOJO KEITIMAS</w:t>
      </w:r>
    </w:p>
    <w:p w14:paraId="430195B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ED8BF4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caps/>
          <w:kern w:val="0"/>
          <w:sz w:val="18"/>
          <w:szCs w:val="18"/>
          <w:lang w:val="lt-LT"/>
          <w14:ligatures w14:val="none"/>
        </w:rPr>
        <w:t xml:space="preserve">23.1. </w:t>
      </w:r>
      <w:r w:rsidRPr="00E339EA">
        <w:rPr>
          <w:rFonts w:ascii="Times New Roman" w:eastAsia="Times New Roman" w:hAnsi="Times New Roman" w:cs="Times New Roman"/>
          <w:kern w:val="0"/>
          <w:sz w:val="18"/>
          <w:szCs w:val="18"/>
          <w:lang w:val="lt-LT"/>
          <w14:ligatures w14:val="none"/>
        </w:rPr>
        <w:t>Tais atvejais, kai kartu su Paslaugomis yra perkamos prekės, Tiekėjas turi teisę keisti prekių modelį ir (ar) gamintoją, jei yra visos toliau nurodytos sąlygos:</w:t>
      </w:r>
    </w:p>
    <w:p w14:paraId="4C2E088A"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39EA">
        <w:rPr>
          <w:rFonts w:ascii="Times New Roman" w:eastAsia="Times New Roman" w:hAnsi="Times New Roman" w:cs="Times New Roman"/>
          <w:kern w:val="0"/>
          <w:sz w:val="18"/>
          <w:szCs w:val="18"/>
          <w:vertAlign w:val="superscript"/>
          <w:lang w:val="lt-LT"/>
          <w14:ligatures w14:val="none"/>
        </w:rPr>
        <w:t xml:space="preserve">1 </w:t>
      </w:r>
      <w:r w:rsidRPr="00E339EA">
        <w:rPr>
          <w:rFonts w:ascii="Times New Roman" w:eastAsia="Times New Roman" w:hAnsi="Times New Roman" w:cs="Times New Roman"/>
          <w:kern w:val="0"/>
          <w:sz w:val="18"/>
          <w:szCs w:val="18"/>
          <w:lang w:val="lt-LT"/>
          <w14:ligatures w14:val="none"/>
        </w:rPr>
        <w:t>dalies nuostatų;</w:t>
      </w:r>
    </w:p>
    <w:p w14:paraId="1D0A6D80"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17996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39EA">
        <w:rPr>
          <w:rFonts w:ascii="Times New Roman" w:eastAsia="Times New Roman" w:hAnsi="Times New Roman" w:cs="Times New Roman"/>
          <w:kern w:val="0"/>
          <w:sz w:val="18"/>
          <w:szCs w:val="18"/>
          <w:shd w:val="clear" w:color="auto" w:fill="FFFFFF"/>
          <w:lang w:val="lt-LT"/>
          <w14:ligatures w14:val="none"/>
        </w:rPr>
        <w:t>ir lygiavertiškumo ar geresnės kokybės nei Sutartyje nurodytos prekės</w:t>
      </w:r>
      <w:r w:rsidRPr="00E339EA">
        <w:rPr>
          <w:rFonts w:ascii="Times New Roman" w:eastAsia="Times New Roman" w:hAnsi="Times New Roman" w:cs="Times New Roman"/>
          <w:kern w:val="0"/>
          <w:sz w:val="18"/>
          <w:szCs w:val="18"/>
          <w:lang w:val="lt-LT"/>
          <w14:ligatures w14:val="none"/>
        </w:rPr>
        <w:t>;</w:t>
      </w:r>
    </w:p>
    <w:p w14:paraId="0864A5F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23.1.4. Šalys sudarė rašytinį Susitarimą prie Sutarties dėl prekių keitimo.</w:t>
      </w:r>
    </w:p>
    <w:p w14:paraId="18409CC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23.2. Šiame Bendrųjų sąlygų skyriuje nurodytu atveju prekės turi būti pristatytos už ne didesnę nei pasiūlyme nurodytą kainą.</w:t>
      </w:r>
    </w:p>
    <w:p w14:paraId="01CB24C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p>
    <w:p w14:paraId="694FDA9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Bendravimo tvarka ir kalba</w:t>
      </w:r>
    </w:p>
    <w:p w14:paraId="3782827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24D40060"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24.1.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Cs/>
          <w:kern w:val="0"/>
          <w:sz w:val="18"/>
          <w:szCs w:val="18"/>
          <w:lang w:val="lt-LT"/>
          <w14:ligatures w14:val="none"/>
        </w:rPr>
        <w:t xml:space="preserve">Sutartis sudaroma lietuvių kalba. Jeigu Sutartis ar kuris nors ją sudarantis dokumentas sudaromas kita kalba arba išverčiamas į kitą kalbą, visais atvejais </w:t>
      </w:r>
      <w:r w:rsidRPr="00E339EA">
        <w:rPr>
          <w:rFonts w:ascii="Times New Roman" w:eastAsia="Arial" w:hAnsi="Times New Roman" w:cs="Times New Roman"/>
          <w:kern w:val="0"/>
          <w:sz w:val="18"/>
          <w:szCs w:val="18"/>
          <w:shd w:val="clear" w:color="auto" w:fill="FFFFFF"/>
          <w:lang w:val="lt-LT"/>
          <w14:ligatures w14:val="none"/>
        </w:rPr>
        <w:t>autentišku laikomas tik lietuvių kalba parengtas Sutarties tekstas (jei yra neatitikimų, pirmenybė teikiama lietuvių kalba parengtam tekstui).</w:t>
      </w:r>
    </w:p>
    <w:p w14:paraId="741F20F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417A00"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24.3. Jeigu pranešimas yra įteikiamas asmeniškai arba siunčiamas paštu ar per kurjerį, jis turi būti įteikiamas pasirašytinai ir laikomas gautu gavimo patvirtinime nurodytą dieną.</w:t>
      </w:r>
    </w:p>
    <w:p w14:paraId="0FF24804"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24.4. Jeigu pranešimas siunčiamas el. paštu, laikoma, kad Šalis jį gavo kitą darbo dieną.</w:t>
      </w:r>
    </w:p>
    <w:p w14:paraId="5CC17826"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24.5. Jeigu pranešimas siunčiamas keliais skirtingais būdais, laikoma, kad gavėjas jį gavo tada, kai jis gavo pirmesnįjį pranešimą.</w:t>
      </w:r>
    </w:p>
    <w:p w14:paraId="052B3A93"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72D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Pretenzijos ir ginčų sprendimas</w:t>
      </w:r>
    </w:p>
    <w:p w14:paraId="5F49ECF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3214B3DF"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F453A51" w14:textId="77777777" w:rsidR="00E339EA" w:rsidRPr="00E339EA" w:rsidRDefault="00E339EA" w:rsidP="00E339E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Lietuvos Respublikos įstatymuose nustatyta tvarka.</w:t>
      </w:r>
    </w:p>
    <w:p w14:paraId="7DDB1A20"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25.3. Kilę ginčai nesudaro pagrindo Šalims atsisakyti vykdyti savo prievoles pagal Sutartį.</w:t>
      </w:r>
    </w:p>
    <w:p w14:paraId="5986429F"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EB6B77D" w14:textId="77777777" w:rsidR="00E339EA" w:rsidRPr="00E339EA" w:rsidRDefault="00E339EA" w:rsidP="00E339EA">
      <w:pPr>
        <w:spacing w:after="0" w:line="276" w:lineRule="auto"/>
        <w:jc w:val="center"/>
        <w:rPr>
          <w:rFonts w:ascii="Times New Roman" w:eastAsia="Times New Roman" w:hAnsi="Times New Roman" w:cs="Times New Roman"/>
          <w:kern w:val="0"/>
          <w:szCs w:val="20"/>
          <w:lang w:val="lt-LT"/>
          <w14:ligatures w14:val="none"/>
        </w:rPr>
      </w:pPr>
      <w:r w:rsidRPr="00E339EA">
        <w:rPr>
          <w:rFonts w:ascii="Times New Roman" w:eastAsia="Times New Roman" w:hAnsi="Times New Roman" w:cs="Times New Roman"/>
          <w:kern w:val="0"/>
          <w:szCs w:val="20"/>
          <w:lang w:val="lt-LT"/>
          <w14:ligatures w14:val="none"/>
        </w:rPr>
        <w:t>__________</w:t>
      </w:r>
    </w:p>
    <w:p w14:paraId="12A9F534"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1D30879C"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01A0340A" w14:textId="77777777" w:rsidR="00E339EA" w:rsidRPr="00E339EA" w:rsidRDefault="00E339EA">
      <w:pPr>
        <w:rPr>
          <w:lang w:val="lt-LT"/>
        </w:rPr>
      </w:pPr>
    </w:p>
    <w:sectPr w:rsidR="00E339EA" w:rsidRPr="00E339EA">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9EA"/>
    <w:rsid w:val="000F03E0"/>
    <w:rsid w:val="00120792"/>
    <w:rsid w:val="001B3040"/>
    <w:rsid w:val="001D27DF"/>
    <w:rsid w:val="00202728"/>
    <w:rsid w:val="002707EB"/>
    <w:rsid w:val="00273BE5"/>
    <w:rsid w:val="00342533"/>
    <w:rsid w:val="003510F9"/>
    <w:rsid w:val="00354E16"/>
    <w:rsid w:val="0041474B"/>
    <w:rsid w:val="00483509"/>
    <w:rsid w:val="0053600E"/>
    <w:rsid w:val="007B5FEB"/>
    <w:rsid w:val="007E0B4A"/>
    <w:rsid w:val="008751D7"/>
    <w:rsid w:val="008A7B55"/>
    <w:rsid w:val="0095517F"/>
    <w:rsid w:val="00A274A8"/>
    <w:rsid w:val="00AD06B7"/>
    <w:rsid w:val="00C83867"/>
    <w:rsid w:val="00D6292C"/>
    <w:rsid w:val="00D76FCA"/>
    <w:rsid w:val="00DC7DE5"/>
    <w:rsid w:val="00DE6D8B"/>
    <w:rsid w:val="00DF0AD5"/>
    <w:rsid w:val="00DF123D"/>
    <w:rsid w:val="00E339EA"/>
    <w:rsid w:val="00E540E3"/>
    <w:rsid w:val="00E75AC6"/>
    <w:rsid w:val="00F06161"/>
    <w:rsid w:val="00F0784E"/>
    <w:rsid w:val="00F267F0"/>
    <w:rsid w:val="00FD1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6985B"/>
  <w15:chartTrackingRefBased/>
  <w15:docId w15:val="{00F9FB91-93DA-4057-AC88-CD9F5C25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39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339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339E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339E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339E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339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39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39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39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39E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339E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339E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339E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339E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339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39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39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39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39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39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39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39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39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39E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339EA"/>
    <w:pPr>
      <w:ind w:left="720"/>
      <w:contextualSpacing/>
    </w:pPr>
  </w:style>
  <w:style w:type="character" w:styleId="Rykuspabraukimas">
    <w:name w:val="Intense Emphasis"/>
    <w:basedOn w:val="Numatytasispastraiposriftas"/>
    <w:uiPriority w:val="21"/>
    <w:qFormat/>
    <w:rsid w:val="00E339EA"/>
    <w:rPr>
      <w:i/>
      <w:iCs/>
      <w:color w:val="2F5496" w:themeColor="accent1" w:themeShade="BF"/>
    </w:rPr>
  </w:style>
  <w:style w:type="paragraph" w:styleId="Iskirtacitata">
    <w:name w:val="Intense Quote"/>
    <w:basedOn w:val="prastasis"/>
    <w:next w:val="prastasis"/>
    <w:link w:val="IskirtacitataDiagrama"/>
    <w:uiPriority w:val="30"/>
    <w:qFormat/>
    <w:rsid w:val="00E339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339EA"/>
    <w:rPr>
      <w:i/>
      <w:iCs/>
      <w:color w:val="2F5496" w:themeColor="accent1" w:themeShade="BF"/>
    </w:rPr>
  </w:style>
  <w:style w:type="character" w:styleId="Rykinuoroda">
    <w:name w:val="Intense Reference"/>
    <w:basedOn w:val="Numatytasispastraiposriftas"/>
    <w:uiPriority w:val="32"/>
    <w:qFormat/>
    <w:rsid w:val="00E339EA"/>
    <w:rPr>
      <w:b/>
      <w:bCs/>
      <w:smallCaps/>
      <w:color w:val="2F5496" w:themeColor="accent1" w:themeShade="BF"/>
      <w:spacing w:val="5"/>
    </w:rPr>
  </w:style>
  <w:style w:type="numbering" w:customStyle="1" w:styleId="Sraonra1">
    <w:name w:val="Sąrašo nėra1"/>
    <w:next w:val="Sraonra"/>
    <w:uiPriority w:val="99"/>
    <w:semiHidden/>
    <w:unhideWhenUsed/>
    <w:rsid w:val="00E339EA"/>
  </w:style>
  <w:style w:type="character" w:styleId="Hipersaitas">
    <w:name w:val="Hyperlink"/>
    <w:basedOn w:val="Numatytasispastraiposriftas"/>
    <w:uiPriority w:val="99"/>
    <w:unhideWhenUsed/>
    <w:rsid w:val="00E339EA"/>
    <w:rPr>
      <w:strike w:val="0"/>
      <w:dstrike w:val="0"/>
      <w:color w:val="auto"/>
      <w:u w:val="none"/>
      <w:effect w:val="none"/>
    </w:rPr>
  </w:style>
  <w:style w:type="paragraph" w:styleId="Puslapioinaostekstas">
    <w:name w:val="footnote text"/>
    <w:basedOn w:val="prastasis"/>
    <w:link w:val="Puslapioinaos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E339EA"/>
    <w:rPr>
      <w:rFonts w:eastAsia="Calibri"/>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KomentarotekstasDiagrama">
    <w:name w:val="Komentaro tekstas Diagrama"/>
    <w:basedOn w:val="Numatytasispastraiposriftas"/>
    <w:link w:val="Komentarotekstas"/>
    <w:uiPriority w:val="99"/>
    <w:rsid w:val="00E339EA"/>
    <w:rPr>
      <w:rFonts w:eastAsia="Calibri"/>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339E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339EA"/>
    <w:rPr>
      <w:vertAlign w:val="superscript"/>
    </w:rPr>
  </w:style>
  <w:style w:type="character" w:styleId="Komentaronuoroda">
    <w:name w:val="annotation reference"/>
    <w:basedOn w:val="Numatytasispastraiposriftas"/>
    <w:uiPriority w:val="99"/>
    <w:unhideWhenUsed/>
    <w:rsid w:val="00E339EA"/>
    <w:rPr>
      <w:sz w:val="16"/>
      <w:szCs w:val="16"/>
    </w:rPr>
  </w:style>
  <w:style w:type="table" w:styleId="Lentelstinklelis">
    <w:name w:val="Table Grid"/>
    <w:basedOn w:val="prastojilentel"/>
    <w:uiPriority w:val="39"/>
    <w:rsid w:val="00E339EA"/>
    <w:pPr>
      <w:spacing w:after="0" w:line="240" w:lineRule="auto"/>
    </w:pPr>
    <w:rPr>
      <w:rFonts w:ascii="Times New Roman" w:eastAsia="Calibri"/>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339EA"/>
    <w:pPr>
      <w:spacing w:line="276" w:lineRule="auto"/>
    </w:pPr>
    <w:rPr>
      <w:rFonts w:ascii="Segoe UI" w:eastAsia="Calibri"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E339EA"/>
    <w:rPr>
      <w:rFonts w:ascii="Segoe UI" w:eastAsia="Calibri"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E339E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339EA"/>
    <w:rPr>
      <w:b/>
      <w:bCs/>
    </w:rPr>
  </w:style>
  <w:style w:type="character" w:customStyle="1" w:styleId="KomentarotemaDiagrama">
    <w:name w:val="Komentaro tema Diagrama"/>
    <w:basedOn w:val="KomentarotekstasDiagrama"/>
    <w:link w:val="Komentarotema"/>
    <w:uiPriority w:val="99"/>
    <w:semiHidden/>
    <w:rsid w:val="00E339EA"/>
    <w:rPr>
      <w:rFonts w:eastAsia="Calibri"/>
      <w:b/>
      <w:bCs/>
      <w:kern w:val="0"/>
      <w:sz w:val="20"/>
      <w:szCs w:val="20"/>
      <w:lang w:val="lt-LT" w:eastAsia="lt-LT"/>
      <w14:ligatures w14:val="none"/>
    </w:rPr>
  </w:style>
  <w:style w:type="paragraph" w:styleId="prastasiniatinklio">
    <w:name w:val="Normal (Web)"/>
    <w:basedOn w:val="prastasis"/>
    <w:uiPriority w:val="99"/>
    <w:semiHidden/>
    <w:unhideWhenUsed/>
    <w:rsid w:val="00E339EA"/>
    <w:pPr>
      <w:spacing w:before="100" w:beforeAutospacing="1" w:after="100" w:afterAutospacing="1" w:line="276" w:lineRule="auto"/>
    </w:pPr>
    <w:rPr>
      <w:rFonts w:eastAsia="Calibri"/>
      <w:kern w:val="0"/>
      <w:sz w:val="21"/>
      <w:szCs w:val="21"/>
      <w:lang w:val="lt-LT" w:eastAsia="lt-LT"/>
      <w14:ligatures w14:val="none"/>
    </w:rPr>
  </w:style>
  <w:style w:type="character" w:customStyle="1" w:styleId="pildymui">
    <w:name w:val="pildymui"/>
    <w:basedOn w:val="Numatytasispastraiposriftas"/>
    <w:rsid w:val="00E339EA"/>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339EA"/>
    <w:pPr>
      <w:spacing w:line="276" w:lineRule="auto"/>
      <w:ind w:firstLine="567"/>
      <w:jc w:val="both"/>
    </w:pPr>
    <w:rPr>
      <w:rFonts w:eastAsia="Calibri"/>
      <w:kern w:val="0"/>
      <w:sz w:val="21"/>
      <w:szCs w:val="20"/>
      <w:lang w:val="lt-LT"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339EA"/>
    <w:rPr>
      <w:rFonts w:eastAsia="Calibri"/>
      <w:kern w:val="0"/>
      <w:sz w:val="21"/>
      <w:szCs w:val="20"/>
      <w:lang w:val="lt-LT" w:eastAsia="lt-LT"/>
      <w14:ligatures w14:val="none"/>
    </w:rPr>
  </w:style>
  <w:style w:type="character" w:customStyle="1" w:styleId="Internetlink">
    <w:name w:val="Internet link"/>
    <w:rsid w:val="00E339EA"/>
    <w:rPr>
      <w:color w:val="000080"/>
      <w:u w:val="single"/>
    </w:rPr>
  </w:style>
  <w:style w:type="paragraph" w:styleId="Antrats">
    <w:name w:val="header"/>
    <w:basedOn w:val="prastasis"/>
    <w:link w:val="Antrats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AntratsDiagrama">
    <w:name w:val="Antraštės Diagrama"/>
    <w:basedOn w:val="Numatytasispastraiposriftas"/>
    <w:link w:val="Antrats"/>
    <w:uiPriority w:val="99"/>
    <w:rsid w:val="00E339EA"/>
    <w:rPr>
      <w:rFonts w:eastAsia="Calibri"/>
      <w:kern w:val="0"/>
      <w:sz w:val="21"/>
      <w:szCs w:val="21"/>
      <w:lang w:val="lt-LT" w:eastAsia="lt-LT"/>
      <w14:ligatures w14:val="none"/>
    </w:rPr>
  </w:style>
  <w:style w:type="paragraph" w:styleId="Porat">
    <w:name w:val="footer"/>
    <w:basedOn w:val="prastasis"/>
    <w:link w:val="Porat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PoratDiagrama">
    <w:name w:val="Poraštė Diagrama"/>
    <w:basedOn w:val="Numatytasispastraiposriftas"/>
    <w:link w:val="Porat"/>
    <w:uiPriority w:val="99"/>
    <w:rsid w:val="00E339EA"/>
    <w:rPr>
      <w:rFonts w:eastAsia="Calibri"/>
      <w:kern w:val="0"/>
      <w:sz w:val="21"/>
      <w:szCs w:val="21"/>
      <w:lang w:val="lt-LT" w:eastAsia="lt-LT"/>
      <w14:ligatures w14:val="none"/>
    </w:rPr>
  </w:style>
  <w:style w:type="paragraph" w:styleId="Pataisymai">
    <w:name w:val="Revision"/>
    <w:hidden/>
    <w:uiPriority w:val="99"/>
    <w:semiHidden/>
    <w:rsid w:val="00E339EA"/>
    <w:pPr>
      <w:spacing w:after="0" w:line="240" w:lineRule="auto"/>
    </w:pPr>
    <w:rPr>
      <w:rFonts w:ascii="Times New Roman" w:eastAsia="Calibri"/>
      <w:kern w:val="0"/>
      <w:lang w:val="lt-LT"/>
      <w14:ligatures w14:val="none"/>
    </w:rPr>
  </w:style>
  <w:style w:type="character" w:customStyle="1" w:styleId="Nerykuspabraukimas1">
    <w:name w:val="Neryškus pabraukimas1"/>
    <w:basedOn w:val="Numatytasispastraiposriftas"/>
    <w:uiPriority w:val="19"/>
    <w:qFormat/>
    <w:rsid w:val="00E339EA"/>
    <w:rPr>
      <w:i/>
      <w:iCs/>
      <w:color w:val="595959"/>
    </w:rPr>
  </w:style>
  <w:style w:type="paragraph" w:customStyle="1" w:styleId="Antrat10">
    <w:name w:val="Antraštė1"/>
    <w:basedOn w:val="prastasis"/>
    <w:next w:val="prastasis"/>
    <w:uiPriority w:val="35"/>
    <w:semiHidden/>
    <w:unhideWhenUsed/>
    <w:qFormat/>
    <w:rsid w:val="00E339EA"/>
    <w:pPr>
      <w:spacing w:line="240" w:lineRule="auto"/>
    </w:pPr>
    <w:rPr>
      <w:rFonts w:eastAsia="Calibri"/>
      <w:b/>
      <w:bCs/>
      <w:color w:val="404040"/>
      <w:kern w:val="0"/>
      <w:sz w:val="16"/>
      <w:szCs w:val="16"/>
      <w:lang w:val="lt-LT" w:eastAsia="lt-LT"/>
      <w14:ligatures w14:val="none"/>
    </w:rPr>
  </w:style>
  <w:style w:type="character" w:styleId="Grietas">
    <w:name w:val="Strong"/>
    <w:basedOn w:val="Numatytasispastraiposriftas"/>
    <w:uiPriority w:val="22"/>
    <w:qFormat/>
    <w:rsid w:val="00E339EA"/>
    <w:rPr>
      <w:b/>
      <w:bCs/>
    </w:rPr>
  </w:style>
  <w:style w:type="character" w:customStyle="1" w:styleId="Emfaz1">
    <w:name w:val="Emfazė1"/>
    <w:basedOn w:val="Numatytasispastraiposriftas"/>
    <w:uiPriority w:val="20"/>
    <w:qFormat/>
    <w:rsid w:val="00E339EA"/>
    <w:rPr>
      <w:i/>
      <w:iCs/>
      <w:color w:val="000000"/>
    </w:rPr>
  </w:style>
  <w:style w:type="paragraph" w:styleId="Betarp">
    <w:name w:val="No Spacing"/>
    <w:link w:val="BetarpDiagrama"/>
    <w:uiPriority w:val="1"/>
    <w:qFormat/>
    <w:rsid w:val="00E339EA"/>
    <w:pPr>
      <w:spacing w:after="0" w:line="240" w:lineRule="auto"/>
    </w:pPr>
    <w:rPr>
      <w:rFonts w:eastAsia="Calibri"/>
      <w:kern w:val="0"/>
      <w:sz w:val="21"/>
      <w:szCs w:val="21"/>
      <w:lang w:val="lt-LT" w:eastAsia="lt-LT"/>
      <w14:ligatures w14:val="none"/>
    </w:rPr>
  </w:style>
  <w:style w:type="character" w:customStyle="1" w:styleId="Nerykinuoroda1">
    <w:name w:val="Neryški nuoroda1"/>
    <w:basedOn w:val="Numatytasispastraiposriftas"/>
    <w:uiPriority w:val="31"/>
    <w:qFormat/>
    <w:rsid w:val="00E339EA"/>
    <w:rPr>
      <w:caps w:val="0"/>
      <w:smallCaps/>
      <w:color w:val="404040"/>
      <w:spacing w:val="0"/>
      <w:u w:val="single" w:color="7F7F7F"/>
    </w:rPr>
  </w:style>
  <w:style w:type="character" w:styleId="Knygospavadinimas">
    <w:name w:val="Book Title"/>
    <w:basedOn w:val="Numatytasispastraiposriftas"/>
    <w:uiPriority w:val="33"/>
    <w:qFormat/>
    <w:rsid w:val="00E339EA"/>
    <w:rPr>
      <w:b/>
      <w:bCs/>
      <w:caps w:val="0"/>
      <w:smallCaps/>
      <w:spacing w:val="0"/>
    </w:rPr>
  </w:style>
  <w:style w:type="paragraph" w:styleId="Turinioantrat">
    <w:name w:val="TOC Heading"/>
    <w:basedOn w:val="Antrat1"/>
    <w:next w:val="prastasis"/>
    <w:uiPriority w:val="39"/>
    <w:unhideWhenUsed/>
    <w:qFormat/>
    <w:rsid w:val="00E339EA"/>
    <w:pPr>
      <w:pBdr>
        <w:bottom w:val="single" w:sz="4" w:space="2" w:color="ED7D31"/>
      </w:pBdr>
      <w:spacing w:after="120" w:line="240" w:lineRule="auto"/>
      <w:outlineLvl w:val="9"/>
    </w:pPr>
    <w:rPr>
      <w:color w:val="262626"/>
      <w:kern w:val="0"/>
      <w:lang w:val="lt-LT" w:eastAsia="lt-LT"/>
      <w14:ligatures w14:val="none"/>
    </w:rPr>
  </w:style>
  <w:style w:type="character" w:customStyle="1" w:styleId="BetarpDiagrama">
    <w:name w:val="Be tarpų Diagrama"/>
    <w:basedOn w:val="Numatytasispastraiposriftas"/>
    <w:link w:val="Betarp"/>
    <w:uiPriority w:val="1"/>
    <w:rsid w:val="00E339EA"/>
    <w:rPr>
      <w:rFonts w:eastAsia="Calibri"/>
      <w:kern w:val="0"/>
      <w:sz w:val="21"/>
      <w:szCs w:val="21"/>
      <w:lang w:val="lt-LT" w:eastAsia="lt-LT"/>
      <w14:ligatures w14:val="none"/>
    </w:rPr>
  </w:style>
  <w:style w:type="character" w:styleId="Vietosrezervavimoenklotekstas">
    <w:name w:val="Placeholder Text"/>
    <w:basedOn w:val="Numatytasispastraiposriftas"/>
    <w:uiPriority w:val="99"/>
    <w:semiHidden/>
    <w:rsid w:val="00E339EA"/>
    <w:rPr>
      <w:color w:val="808080"/>
    </w:rPr>
  </w:style>
  <w:style w:type="paragraph" w:styleId="Turinys1">
    <w:name w:val="toc 1"/>
    <w:basedOn w:val="prastasis"/>
    <w:next w:val="prastasis"/>
    <w:autoRedefine/>
    <w:uiPriority w:val="39"/>
    <w:unhideWhenUsed/>
    <w:rsid w:val="00E339EA"/>
    <w:pPr>
      <w:tabs>
        <w:tab w:val="left" w:pos="142"/>
        <w:tab w:val="right" w:leader="dot" w:pos="9962"/>
      </w:tabs>
      <w:spacing w:after="0" w:line="276" w:lineRule="auto"/>
      <w:ind w:left="426" w:hanging="284"/>
    </w:pPr>
    <w:rPr>
      <w:rFonts w:eastAsia="Calibri"/>
      <w:kern w:val="0"/>
      <w:sz w:val="21"/>
      <w:szCs w:val="21"/>
      <w:lang w:val="lt-LT" w:eastAsia="lt-LT"/>
      <w14:ligatures w14:val="none"/>
    </w:rPr>
  </w:style>
  <w:style w:type="paragraph" w:customStyle="1" w:styleId="tajtip">
    <w:name w:val="tajtip"/>
    <w:basedOn w:val="prastasis"/>
    <w:rsid w:val="00E339EA"/>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Perirtashipersaitas1">
    <w:name w:val="Peržiūrėtas hipersaitas1"/>
    <w:basedOn w:val="Numatytasispastraiposriftas"/>
    <w:uiPriority w:val="99"/>
    <w:semiHidden/>
    <w:unhideWhenUsed/>
    <w:rsid w:val="00E339EA"/>
    <w:rPr>
      <w:color w:val="954F72"/>
      <w:u w:val="single"/>
    </w:rPr>
  </w:style>
  <w:style w:type="paragraph" w:customStyle="1" w:styleId="Body2">
    <w:name w:val="Body 2"/>
    <w:rsid w:val="00E339EA"/>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E339EA"/>
    <w:pPr>
      <w:numPr>
        <w:numId w:val="2"/>
      </w:numPr>
    </w:pPr>
  </w:style>
  <w:style w:type="paragraph" w:styleId="Turinys2">
    <w:name w:val="toc 2"/>
    <w:basedOn w:val="prastasis"/>
    <w:next w:val="prastasis"/>
    <w:autoRedefine/>
    <w:uiPriority w:val="39"/>
    <w:unhideWhenUsed/>
    <w:rsid w:val="00E339EA"/>
    <w:pPr>
      <w:tabs>
        <w:tab w:val="right" w:leader="dot" w:pos="9962"/>
      </w:tabs>
      <w:spacing w:after="0" w:line="276" w:lineRule="auto"/>
      <w:ind w:left="220"/>
    </w:pPr>
    <w:rPr>
      <w:rFonts w:eastAsia="Calibri"/>
      <w:kern w:val="0"/>
      <w:sz w:val="21"/>
      <w:szCs w:val="21"/>
      <w:lang w:val="lt-LT" w:eastAsia="lt-LT"/>
      <w14:ligatures w14:val="none"/>
    </w:rPr>
  </w:style>
  <w:style w:type="table" w:customStyle="1" w:styleId="TableGrid2">
    <w:name w:val="Table Grid2"/>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339EA"/>
    <w:pPr>
      <w:numPr>
        <w:numId w:val="4"/>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prastasis"/>
    <w:rsid w:val="00E339EA"/>
    <w:pPr>
      <w:numPr>
        <w:ilvl w:val="1"/>
        <w:numId w:val="4"/>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rsid w:val="00E339EA"/>
    <w:pPr>
      <w:numPr>
        <w:ilvl w:val="2"/>
      </w:numPr>
    </w:pPr>
  </w:style>
  <w:style w:type="paragraph" w:customStyle="1" w:styleId="Heading">
    <w:name w:val="Heading"/>
    <w:next w:val="Body2"/>
    <w:rsid w:val="00E339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E339EA"/>
    <w:pPr>
      <w:spacing w:after="0" w:line="240" w:lineRule="auto"/>
    </w:pPr>
    <w:rPr>
      <w:rFonts w:eastAsia="Calibri"/>
      <w:kern w:val="0"/>
      <w:sz w:val="20"/>
      <w:szCs w:val="20"/>
      <w:lang w:val="lt-LT"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E339EA"/>
    <w:rPr>
      <w:rFonts w:eastAsia="Calibri"/>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E339EA"/>
    <w:rPr>
      <w:vertAlign w:val="superscript"/>
    </w:rPr>
  </w:style>
  <w:style w:type="character" w:customStyle="1" w:styleId="Normal12ptChar">
    <w:name w:val="Normal + 12 pt Char"/>
    <w:basedOn w:val="Numatytasispastraiposriftas"/>
    <w:link w:val="Normal12pt"/>
    <w:locked/>
    <w:rsid w:val="00E339EA"/>
  </w:style>
  <w:style w:type="paragraph" w:customStyle="1" w:styleId="Normal12pt">
    <w:name w:val="Normal + 12 pt"/>
    <w:basedOn w:val="prastasis"/>
    <w:link w:val="Normal12ptChar"/>
    <w:rsid w:val="00E339EA"/>
    <w:pPr>
      <w:spacing w:after="0" w:line="240" w:lineRule="auto"/>
      <w:ind w:right="-283"/>
      <w:jc w:val="both"/>
    </w:pPr>
  </w:style>
  <w:style w:type="paragraph" w:customStyle="1" w:styleId="pf0">
    <w:name w:val="pf0"/>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Numatytasispastraiposriftas"/>
    <w:rsid w:val="00E339EA"/>
    <w:rPr>
      <w:rFonts w:ascii="Segoe UI" w:hAnsi="Segoe UI" w:cs="Segoe UI" w:hint="default"/>
      <w:sz w:val="18"/>
      <w:szCs w:val="18"/>
    </w:rPr>
  </w:style>
  <w:style w:type="character" w:styleId="Paminjimas">
    <w:name w:val="Mention"/>
    <w:basedOn w:val="Numatytasispastraiposriftas"/>
    <w:uiPriority w:val="99"/>
    <w:unhideWhenUsed/>
    <w:rsid w:val="00E339EA"/>
    <w:rPr>
      <w:color w:val="2B579A"/>
      <w:shd w:val="clear" w:color="auto" w:fill="E6E6E6"/>
    </w:rPr>
  </w:style>
  <w:style w:type="table" w:customStyle="1" w:styleId="3">
    <w:name w:val="3"/>
    <w:basedOn w:val="prastojilentel"/>
    <w:rsid w:val="00E339EA"/>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E339E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339EA"/>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E339EA"/>
    <w:pPr>
      <w:spacing w:after="120" w:line="480" w:lineRule="auto"/>
      <w:ind w:left="283"/>
    </w:pPr>
    <w:rPr>
      <w:rFonts w:eastAsia="Calibri"/>
      <w:kern w:val="0"/>
      <w:sz w:val="21"/>
      <w:szCs w:val="21"/>
      <w:lang w:val="lt-LT"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339EA"/>
    <w:rPr>
      <w:rFonts w:eastAsia="Calibri"/>
      <w:kern w:val="0"/>
      <w:sz w:val="21"/>
      <w:szCs w:val="21"/>
      <w:lang w:val="lt-LT" w:eastAsia="lt-LT"/>
      <w14:ligatures w14:val="none"/>
    </w:rPr>
  </w:style>
  <w:style w:type="character" w:customStyle="1" w:styleId="cf11">
    <w:name w:val="cf11"/>
    <w:basedOn w:val="Numatytasispastraiposriftas"/>
    <w:rsid w:val="00E339EA"/>
    <w:rPr>
      <w:rFonts w:ascii="Segoe UI" w:hAnsi="Segoe UI" w:cs="Segoe UI" w:hint="default"/>
      <w:color w:val="0000FF"/>
      <w:sz w:val="18"/>
      <w:szCs w:val="18"/>
    </w:rPr>
  </w:style>
  <w:style w:type="character" w:customStyle="1" w:styleId="cf21">
    <w:name w:val="cf21"/>
    <w:basedOn w:val="Numatytasispastraiposriftas"/>
    <w:rsid w:val="00E339EA"/>
    <w:rPr>
      <w:rFonts w:ascii="Segoe UI" w:hAnsi="Segoe UI" w:cs="Segoe UI" w:hint="default"/>
      <w:color w:val="538135"/>
      <w:sz w:val="18"/>
      <w:szCs w:val="18"/>
    </w:rPr>
  </w:style>
  <w:style w:type="table" w:customStyle="1" w:styleId="TableGrid1">
    <w:name w:val="Table Grid1"/>
    <w:basedOn w:val="prastojilentel"/>
    <w:uiPriority w:val="99"/>
    <w:rsid w:val="00E339EA"/>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339EA"/>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E339EA"/>
  </w:style>
  <w:style w:type="character" w:customStyle="1" w:styleId="eop">
    <w:name w:val="eop"/>
    <w:basedOn w:val="Numatytasispastraiposriftas"/>
    <w:rsid w:val="00E339EA"/>
  </w:style>
  <w:style w:type="paragraph" w:styleId="Pagrindiniotekstotrauka">
    <w:name w:val="Body Text Indent"/>
    <w:basedOn w:val="prastasis"/>
    <w:link w:val="PagrindiniotekstotraukaDiagrama"/>
    <w:uiPriority w:val="99"/>
    <w:semiHidden/>
    <w:unhideWhenUsed/>
    <w:rsid w:val="00E339EA"/>
    <w:pPr>
      <w:spacing w:after="120" w:line="276" w:lineRule="auto"/>
      <w:ind w:left="283"/>
    </w:pPr>
    <w:rPr>
      <w:rFonts w:eastAsia="Calibri"/>
      <w:kern w:val="0"/>
      <w:sz w:val="21"/>
      <w:szCs w:val="21"/>
      <w:lang w:val="lt-LT" w:eastAsia="lt-LT"/>
      <w14:ligatures w14:val="none"/>
    </w:rPr>
  </w:style>
  <w:style w:type="character" w:customStyle="1" w:styleId="PagrindiniotekstotraukaDiagrama">
    <w:name w:val="Pagrindinio teksto įtrauka Diagrama"/>
    <w:basedOn w:val="Numatytasispastraiposriftas"/>
    <w:link w:val="Pagrindiniotekstotrauka"/>
    <w:uiPriority w:val="99"/>
    <w:semiHidden/>
    <w:rsid w:val="00E339EA"/>
    <w:rPr>
      <w:rFonts w:eastAsia="Calibri"/>
      <w:kern w:val="0"/>
      <w:sz w:val="21"/>
      <w:szCs w:val="21"/>
      <w:lang w:val="lt-LT" w:eastAsia="lt-LT"/>
      <w14:ligatures w14:val="none"/>
    </w:rPr>
  </w:style>
  <w:style w:type="table" w:customStyle="1" w:styleId="Lentelstinklelis1">
    <w:name w:val="Lentelės tinklelis1"/>
    <w:basedOn w:val="prastojilentel"/>
    <w:next w:val="Lentelstinklelis"/>
    <w:uiPriority w:val="39"/>
    <w:rsid w:val="00E339E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E339EA"/>
    <w:rPr>
      <w:i/>
      <w:iCs/>
      <w:color w:val="404040" w:themeColor="text1" w:themeTint="BF"/>
    </w:rPr>
  </w:style>
  <w:style w:type="character" w:styleId="Emfaz">
    <w:name w:val="Emphasis"/>
    <w:basedOn w:val="Numatytasispastraiposriftas"/>
    <w:uiPriority w:val="20"/>
    <w:qFormat/>
    <w:rsid w:val="00E339EA"/>
    <w:rPr>
      <w:i/>
      <w:iCs/>
    </w:rPr>
  </w:style>
  <w:style w:type="character" w:styleId="Nerykinuoroda">
    <w:name w:val="Subtle Reference"/>
    <w:basedOn w:val="Numatytasispastraiposriftas"/>
    <w:uiPriority w:val="31"/>
    <w:qFormat/>
    <w:rsid w:val="00E339EA"/>
    <w:rPr>
      <w:smallCaps/>
      <w:color w:val="5A5A5A" w:themeColor="text1" w:themeTint="A5"/>
    </w:rPr>
  </w:style>
  <w:style w:type="character" w:styleId="Perirtashipersaitas">
    <w:name w:val="FollowedHyperlink"/>
    <w:basedOn w:val="Numatytasispastraiposriftas"/>
    <w:uiPriority w:val="99"/>
    <w:semiHidden/>
    <w:unhideWhenUsed/>
    <w:rsid w:val="00E339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tc@kratc.lt" TargetMode="External"/><Relationship Id="rId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24</Pages>
  <Words>15680</Words>
  <Characters>89379</Characters>
  <Application>Microsoft Office Word</Application>
  <DocSecurity>0</DocSecurity>
  <Lines>744</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9</cp:revision>
  <cp:lastPrinted>2025-08-25T06:05:00Z</cp:lastPrinted>
  <dcterms:created xsi:type="dcterms:W3CDTF">2025-10-27T08:58:00Z</dcterms:created>
  <dcterms:modified xsi:type="dcterms:W3CDTF">2025-10-27T11:15:00Z</dcterms:modified>
</cp:coreProperties>
</file>